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34CA" w14:textId="77777777" w:rsidR="00B2037F" w:rsidRPr="006B0425" w:rsidRDefault="006B0425" w:rsidP="00263934">
      <w:pPr>
        <w:pStyle w:val="LPLCHeading2"/>
        <w:pBdr>
          <w:bottom w:val="single" w:sz="2" w:space="1" w:color="009EBA" w:themeColor="text2"/>
        </w:pBdr>
        <w:spacing w:before="0"/>
        <w:jc w:val="both"/>
        <w:rPr>
          <w:rFonts w:ascii="Century Gothic" w:hAnsi="Century Gothic"/>
          <w:color w:val="009EBA" w:themeColor="text2"/>
          <w:sz w:val="36"/>
          <w:szCs w:val="36"/>
        </w:rPr>
      </w:pPr>
      <w:r w:rsidRPr="00870C30">
        <w:rPr>
          <w:rFonts w:ascii="Century Gothic" w:hAnsi="Century Gothic"/>
          <w:color w:val="009EBA" w:themeColor="text2"/>
          <w:sz w:val="44"/>
          <w:szCs w:val="36"/>
        </w:rPr>
        <w:t xml:space="preserve">Sale of land - </w:t>
      </w:r>
      <w:r w:rsidR="00D7227A" w:rsidRPr="00870C30">
        <w:rPr>
          <w:rFonts w:ascii="Century Gothic" w:hAnsi="Century Gothic"/>
          <w:color w:val="009EBA" w:themeColor="text2"/>
          <w:sz w:val="44"/>
          <w:szCs w:val="36"/>
        </w:rPr>
        <w:t>q</w:t>
      </w:r>
      <w:r w:rsidR="00B2037F" w:rsidRPr="00870C30">
        <w:rPr>
          <w:rFonts w:ascii="Century Gothic" w:hAnsi="Century Gothic"/>
          <w:color w:val="009EBA" w:themeColor="text2"/>
          <w:sz w:val="44"/>
          <w:szCs w:val="36"/>
        </w:rPr>
        <w:t xml:space="preserve">uestions for the </w:t>
      </w:r>
      <w:r w:rsidRPr="00870C30">
        <w:rPr>
          <w:rFonts w:ascii="Century Gothic" w:hAnsi="Century Gothic"/>
          <w:color w:val="009EBA" w:themeColor="text2"/>
          <w:sz w:val="44"/>
          <w:szCs w:val="36"/>
        </w:rPr>
        <w:t>v</w:t>
      </w:r>
      <w:r w:rsidR="00B2037F" w:rsidRPr="00870C30">
        <w:rPr>
          <w:rFonts w:ascii="Century Gothic" w:hAnsi="Century Gothic"/>
          <w:color w:val="009EBA" w:themeColor="text2"/>
          <w:sz w:val="44"/>
          <w:szCs w:val="36"/>
        </w:rPr>
        <w:t>endor</w:t>
      </w:r>
    </w:p>
    <w:p w14:paraId="2661DA17" w14:textId="77777777" w:rsidR="00B2037F" w:rsidRPr="00870C30" w:rsidRDefault="00B2037F" w:rsidP="00B2037F">
      <w:pPr>
        <w:pStyle w:val="LPLCHeading2"/>
        <w:rPr>
          <w:rFonts w:ascii="Century Gothic" w:hAnsi="Century Gothic"/>
          <w:color w:val="009EBA" w:themeColor="text2"/>
          <w:szCs w:val="24"/>
        </w:rPr>
      </w:pPr>
      <w:r w:rsidRPr="00870C30">
        <w:rPr>
          <w:rFonts w:ascii="Century Gothic" w:hAnsi="Century Gothic"/>
          <w:color w:val="009EBA" w:themeColor="text2"/>
          <w:sz w:val="28"/>
          <w:szCs w:val="24"/>
        </w:rPr>
        <w:t>Instructions</w:t>
      </w:r>
    </w:p>
    <w:p w14:paraId="12F85A62" w14:textId="77777777" w:rsidR="00A57B5B" w:rsidRPr="001479DC" w:rsidRDefault="00A57B5B" w:rsidP="001479DC">
      <w:pPr>
        <w:pStyle w:val="LPLCNumberedList"/>
      </w:pPr>
      <w:r w:rsidRPr="001479DC">
        <w:t xml:space="preserve">Please circle yes or no as applicable. </w:t>
      </w:r>
    </w:p>
    <w:p w14:paraId="5CB02AA8" w14:textId="77777777" w:rsidR="00A57B5B" w:rsidRPr="001479DC" w:rsidRDefault="00A57B5B" w:rsidP="001479DC">
      <w:pPr>
        <w:pStyle w:val="LPLCNumberedList"/>
      </w:pPr>
      <w:r w:rsidRPr="001479DC">
        <w:t xml:space="preserve">Please provide the additional information as indicated </w:t>
      </w:r>
      <w:proofErr w:type="gramStart"/>
      <w:r w:rsidRPr="001479DC">
        <w:t>e</w:t>
      </w:r>
      <w:r w:rsidR="003741D8" w:rsidRPr="001479DC">
        <w:t>.</w:t>
      </w:r>
      <w:r w:rsidRPr="001479DC">
        <w:t>g</w:t>
      </w:r>
      <w:r w:rsidR="003741D8" w:rsidRPr="001479DC">
        <w:t>.</w:t>
      </w:r>
      <w:proofErr w:type="gramEnd"/>
      <w:r w:rsidRPr="001479DC">
        <w:t xml:space="preserve"> a copy of your title(s).</w:t>
      </w:r>
      <w:r w:rsidR="007A202A" w:rsidRPr="001479DC">
        <w:t xml:space="preserve"> </w:t>
      </w:r>
    </w:p>
    <w:p w14:paraId="6D614CB0" w14:textId="77777777" w:rsidR="00A57B5B" w:rsidRPr="001479DC" w:rsidRDefault="00A57B5B" w:rsidP="001479DC">
      <w:pPr>
        <w:pStyle w:val="LPLCNumberedList"/>
      </w:pPr>
      <w:r w:rsidRPr="001479DC">
        <w:t xml:space="preserve">If you do not know the answer or are unable to provide the additional </w:t>
      </w:r>
      <w:proofErr w:type="gramStart"/>
      <w:r w:rsidRPr="001479DC">
        <w:t>information</w:t>
      </w:r>
      <w:proofErr w:type="gramEnd"/>
      <w:r w:rsidRPr="001479DC">
        <w:t xml:space="preserve"> please insert the words </w:t>
      </w:r>
      <w:r w:rsidR="00D7227A">
        <w:t>‘n</w:t>
      </w:r>
      <w:r w:rsidRPr="001479DC">
        <w:t xml:space="preserve">ot </w:t>
      </w:r>
      <w:r w:rsidR="00D7227A">
        <w:t>k</w:t>
      </w:r>
      <w:r w:rsidRPr="001479DC">
        <w:t>nown</w:t>
      </w:r>
      <w:r w:rsidR="00D7227A">
        <w:t>’</w:t>
      </w:r>
      <w:r w:rsidRPr="001479DC">
        <w:t>.</w:t>
      </w:r>
    </w:p>
    <w:p w14:paraId="48C7FE16" w14:textId="258B7168" w:rsidR="00A57B5B" w:rsidRPr="0075425A" w:rsidRDefault="00A57B5B" w:rsidP="001479DC">
      <w:pPr>
        <w:pStyle w:val="LPLCNumberedList"/>
        <w:spacing w:after="240"/>
        <w:rPr>
          <w:rFonts w:cstheme="minorBidi"/>
        </w:rPr>
      </w:pPr>
      <w:r w:rsidRPr="001479DC">
        <w:t>Please sign where indicated at the foot of the final page and forward this completed list and all necessary information to the sender.</w:t>
      </w:r>
    </w:p>
    <w:p w14:paraId="718A6D1B" w14:textId="175349D1" w:rsidR="0075425A" w:rsidRPr="001479DC" w:rsidRDefault="0075425A" w:rsidP="00212A14">
      <w:pPr>
        <w:pStyle w:val="LPLCNumberedList"/>
        <w:numPr>
          <w:ilvl w:val="0"/>
          <w:numId w:val="0"/>
        </w:numPr>
        <w:spacing w:after="240"/>
        <w:rPr>
          <w:rFonts w:cstheme="minorBidi"/>
        </w:rPr>
      </w:pPr>
      <w:r w:rsidRPr="00212A14">
        <w:rPr>
          <w:b/>
          <w:bCs/>
          <w:sz w:val="24"/>
          <w:szCs w:val="24"/>
        </w:rPr>
        <w:t>Warning</w:t>
      </w:r>
      <w:r>
        <w:br/>
        <w:t xml:space="preserve">WE TAKE THE RISK OF CYBERFRAUD SERIOUSLY AND SO SHOULD YOU. Hackers have impersonated law firms and requested payment via email using their own account details. It is important you take </w:t>
      </w:r>
      <w:proofErr w:type="gramStart"/>
      <w:r>
        <w:t>a number of</w:t>
      </w:r>
      <w:proofErr w:type="gramEnd"/>
      <w:r>
        <w:t xml:space="preserve"> step</w:t>
      </w:r>
      <w:r w:rsidR="00263934">
        <w:t>s</w:t>
      </w:r>
      <w:r>
        <w:t xml:space="preserve"> to verify any bank account details you receive in an email from our firm including speaking to us before transferring money. </w:t>
      </w:r>
      <w:r w:rsidR="00E7355A">
        <w:t>Call us on a</w:t>
      </w:r>
      <w:r>
        <w:t xml:space="preserve"> phone number </w:t>
      </w:r>
      <w:r w:rsidR="00E7355A">
        <w:t>you know is ours, not the one in an email with the bank account details as it may have been changed by a cyber-criminal</w:t>
      </w:r>
      <w:r>
        <w:t>. Do not reply to any emails asking for payment before verifying its authenticity with us by speaking with us.</w:t>
      </w:r>
    </w:p>
    <w:tbl>
      <w:tblPr>
        <w:tblStyle w:val="LPLCTableStyle"/>
        <w:tblW w:w="9889" w:type="dxa"/>
        <w:tblLook w:val="04A0" w:firstRow="1" w:lastRow="0" w:firstColumn="1" w:lastColumn="0" w:noHBand="0" w:noVBand="1"/>
      </w:tblPr>
      <w:tblGrid>
        <w:gridCol w:w="615"/>
        <w:gridCol w:w="4773"/>
        <w:gridCol w:w="4501"/>
      </w:tblGrid>
      <w:tr w:rsidR="00A57B5B" w:rsidRPr="001479DC" w14:paraId="282DD3E3" w14:textId="77777777" w:rsidTr="0014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5" w:type="dxa"/>
          </w:tcPr>
          <w:p w14:paraId="3B6B7F77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4808" w:type="dxa"/>
          </w:tcPr>
          <w:p w14:paraId="2605BA2B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4536" w:type="dxa"/>
          </w:tcPr>
          <w:p w14:paraId="44C3D777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Answer</w:t>
            </w:r>
          </w:p>
        </w:tc>
      </w:tr>
    </w:tbl>
    <w:tbl>
      <w:tblPr>
        <w:tblW w:w="9889" w:type="dxa"/>
        <w:tblBorders>
          <w:top w:val="single" w:sz="4" w:space="0" w:color="009EBA" w:themeColor="text2"/>
          <w:left w:val="single" w:sz="4" w:space="0" w:color="009EBA" w:themeColor="text2"/>
          <w:bottom w:val="single" w:sz="4" w:space="0" w:color="009EBA" w:themeColor="text2"/>
          <w:right w:val="single" w:sz="4" w:space="0" w:color="009EBA" w:themeColor="text2"/>
          <w:insideH w:val="single" w:sz="4" w:space="0" w:color="009EBA" w:themeColor="text2"/>
          <w:insideV w:val="single" w:sz="4" w:space="0" w:color="009EBA" w:themeColor="text2"/>
        </w:tblBorders>
        <w:tblLook w:val="01E0" w:firstRow="1" w:lastRow="1" w:firstColumn="1" w:lastColumn="1" w:noHBand="0" w:noVBand="0"/>
      </w:tblPr>
      <w:tblGrid>
        <w:gridCol w:w="530"/>
        <w:gridCol w:w="4836"/>
        <w:gridCol w:w="4523"/>
      </w:tblGrid>
      <w:tr w:rsidR="00FB06F0" w:rsidRPr="001479DC" w14:paraId="3991C632" w14:textId="77777777" w:rsidTr="001E02FB">
        <w:tc>
          <w:tcPr>
            <w:tcW w:w="534" w:type="dxa"/>
            <w:shd w:val="clear" w:color="auto" w:fill="009EBA" w:themeFill="text2"/>
          </w:tcPr>
          <w:p w14:paraId="01267546" w14:textId="77777777" w:rsidR="00FB06F0" w:rsidRPr="001479DC" w:rsidRDefault="00FB06F0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3B6DAEAF" w14:textId="77777777" w:rsidR="00FB06F0" w:rsidRPr="001479DC" w:rsidRDefault="005B1E90" w:rsidP="001479DC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</w:rPr>
              <w:t>T</w:t>
            </w:r>
            <w:r w:rsidR="00FB06F0" w:rsidRPr="001479DC">
              <w:rPr>
                <w:rFonts w:ascii="Century Gothic" w:hAnsi="Century Gothic"/>
                <w:b/>
                <w:color w:val="FFFFFF" w:themeColor="background1"/>
              </w:rPr>
              <w:t>itle</w:t>
            </w:r>
          </w:p>
        </w:tc>
        <w:tc>
          <w:tcPr>
            <w:tcW w:w="4536" w:type="dxa"/>
            <w:shd w:val="clear" w:color="auto" w:fill="009EBA" w:themeFill="text2"/>
          </w:tcPr>
          <w:p w14:paraId="79D34883" w14:textId="77777777" w:rsidR="00FB06F0" w:rsidRPr="001479DC" w:rsidRDefault="00FB06F0" w:rsidP="001479DC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59A68827" w14:textId="77777777" w:rsidTr="001E02FB">
        <w:tc>
          <w:tcPr>
            <w:tcW w:w="534" w:type="dxa"/>
          </w:tcPr>
          <w:p w14:paraId="286D48B4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1.</w:t>
            </w:r>
          </w:p>
        </w:tc>
        <w:tc>
          <w:tcPr>
            <w:tcW w:w="4819" w:type="dxa"/>
          </w:tcPr>
          <w:p w14:paraId="038AE162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the title(s) to the land and the address.</w:t>
            </w:r>
          </w:p>
          <w:p w14:paraId="01F524BA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Who </w:t>
            </w:r>
            <w:r w:rsidR="006B3C0A">
              <w:rPr>
                <w:rFonts w:ascii="Century Gothic" w:hAnsi="Century Gothic"/>
              </w:rPr>
              <w:t xml:space="preserve">has control of </w:t>
            </w:r>
            <w:r w:rsidRPr="00392851">
              <w:rPr>
                <w:rFonts w:ascii="Century Gothic" w:hAnsi="Century Gothic"/>
              </w:rPr>
              <w:t>the certificate(s) of title to the land being sold?</w:t>
            </w:r>
          </w:p>
          <w:p w14:paraId="348EA8EC" w14:textId="77777777" w:rsidR="00560A4E" w:rsidRPr="00560A4E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you hold the </w:t>
            </w:r>
            <w:r w:rsidR="006B3C0A">
              <w:rPr>
                <w:rFonts w:ascii="Century Gothic" w:hAnsi="Century Gothic"/>
              </w:rPr>
              <w:t xml:space="preserve">original paper </w:t>
            </w:r>
            <w:r w:rsidRPr="00392851">
              <w:rPr>
                <w:rFonts w:ascii="Century Gothic" w:hAnsi="Century Gothic"/>
              </w:rPr>
              <w:t>title(s) you must provide</w:t>
            </w:r>
            <w:r w:rsidR="004D444B">
              <w:rPr>
                <w:rFonts w:ascii="Century Gothic" w:hAnsi="Century Gothic"/>
              </w:rPr>
              <w:t xml:space="preserve"> them</w:t>
            </w:r>
            <w:r w:rsidRPr="00392851">
              <w:rPr>
                <w:rFonts w:ascii="Century Gothic" w:hAnsi="Century Gothic"/>
              </w:rPr>
              <w:t xml:space="preserve"> </w:t>
            </w:r>
            <w:r w:rsidR="00B22EFF">
              <w:rPr>
                <w:rFonts w:ascii="Century Gothic" w:hAnsi="Century Gothic"/>
              </w:rPr>
              <w:t xml:space="preserve">to </w:t>
            </w:r>
            <w:r w:rsidRPr="00392851">
              <w:rPr>
                <w:rFonts w:ascii="Century Gothic" w:hAnsi="Century Gothic"/>
              </w:rPr>
              <w:t>us prior to settlement to be handed by us at settlement to the purchaser’s representative</w:t>
            </w:r>
            <w:r w:rsidR="00560A4E">
              <w:rPr>
                <w:rFonts w:ascii="Century Gothic" w:hAnsi="Century Gothic"/>
              </w:rPr>
              <w:t xml:space="preserve">. </w:t>
            </w:r>
            <w:r w:rsidR="00560A4E" w:rsidRPr="00560A4E">
              <w:rPr>
                <w:rFonts w:ascii="Century Gothic" w:hAnsi="Century Gothic"/>
              </w:rPr>
              <w:t>The paper</w:t>
            </w:r>
            <w:r w:rsidR="00560A4E">
              <w:rPr>
                <w:rFonts w:ascii="Century Gothic" w:hAnsi="Century Gothic"/>
              </w:rPr>
              <w:t xml:space="preserve"> title(s) must be destroyed </w:t>
            </w:r>
            <w:r w:rsidR="00560A4E" w:rsidRPr="00560A4E">
              <w:rPr>
                <w:rFonts w:ascii="Century Gothic" w:hAnsi="Century Gothic"/>
              </w:rPr>
              <w:t xml:space="preserve">or made </w:t>
            </w:r>
            <w:proofErr w:type="gramStart"/>
            <w:r w:rsidR="00560A4E" w:rsidRPr="00560A4E">
              <w:rPr>
                <w:rFonts w:ascii="Century Gothic" w:hAnsi="Century Gothic"/>
              </w:rPr>
              <w:t>invalid</w:t>
            </w:r>
            <w:proofErr w:type="gramEnd"/>
            <w:r w:rsidR="00560A4E" w:rsidRPr="00560A4E">
              <w:rPr>
                <w:rFonts w:ascii="Century Gothic" w:hAnsi="Century Gothic"/>
              </w:rPr>
              <w:t xml:space="preserve"> and an electronic title created when the transaction is conducted electronically.</w:t>
            </w:r>
          </w:p>
          <w:p w14:paraId="5FF325CC" w14:textId="77777777" w:rsidR="00A57B5B" w:rsidRPr="00392851" w:rsidRDefault="00A57B5B" w:rsidP="00E64652">
            <w:pPr>
              <w:pStyle w:val="LPLCTableText"/>
              <w:spacing w:beforeLines="40" w:before="96" w:afterLines="50" w:after="12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you do not hold the </w:t>
            </w:r>
            <w:r w:rsidR="006B3C0A">
              <w:rPr>
                <w:rFonts w:ascii="Century Gothic" w:hAnsi="Century Gothic"/>
              </w:rPr>
              <w:t xml:space="preserve">paper </w:t>
            </w:r>
            <w:r w:rsidRPr="00392851">
              <w:rPr>
                <w:rFonts w:ascii="Century Gothic" w:hAnsi="Century Gothic"/>
              </w:rPr>
              <w:t xml:space="preserve">certificate(s) of title, please provide </w:t>
            </w:r>
            <w:r w:rsidR="00B22EFF">
              <w:rPr>
                <w:rFonts w:ascii="Century Gothic" w:hAnsi="Century Gothic"/>
              </w:rPr>
              <w:t xml:space="preserve">contact details </w:t>
            </w:r>
            <w:r w:rsidRPr="00392851">
              <w:rPr>
                <w:rFonts w:ascii="Century Gothic" w:hAnsi="Century Gothic"/>
              </w:rPr>
              <w:t xml:space="preserve">of the person </w:t>
            </w:r>
            <w:r w:rsidR="00B22EFF">
              <w:rPr>
                <w:rFonts w:ascii="Century Gothic" w:hAnsi="Century Gothic"/>
              </w:rPr>
              <w:t>who has the title(s)</w:t>
            </w:r>
            <w:r w:rsidRPr="00392851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392851">
              <w:rPr>
                <w:rFonts w:ascii="Century Gothic" w:hAnsi="Century Gothic"/>
              </w:rPr>
              <w:t>ie</w:t>
            </w:r>
            <w:proofErr w:type="spellEnd"/>
            <w:proofErr w:type="gramEnd"/>
            <w:r w:rsidRPr="00392851">
              <w:rPr>
                <w:rFonts w:ascii="Century Gothic" w:hAnsi="Century Gothic"/>
              </w:rPr>
              <w:t xml:space="preserve"> your bank.</w:t>
            </w:r>
          </w:p>
        </w:tc>
        <w:tc>
          <w:tcPr>
            <w:tcW w:w="4536" w:type="dxa"/>
          </w:tcPr>
          <w:p w14:paraId="0DFDFF92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The address for the land is – </w:t>
            </w:r>
          </w:p>
          <w:p w14:paraId="64422C33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42B35" w:rsidRPr="00392851" w14:paraId="22D3293E" w14:textId="77777777" w:rsidTr="001E02FB">
        <w:tc>
          <w:tcPr>
            <w:tcW w:w="534" w:type="dxa"/>
          </w:tcPr>
          <w:p w14:paraId="554CBFA1" w14:textId="0BDC5102" w:rsidR="00642B35" w:rsidRPr="00392851" w:rsidRDefault="00642B35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819" w:type="dxa"/>
          </w:tcPr>
          <w:p w14:paraId="2CFC57CA" w14:textId="77777777" w:rsidR="00642B35" w:rsidRDefault="00642B35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 mortgage over the title?</w:t>
            </w:r>
          </w:p>
          <w:p w14:paraId="682AD6B6" w14:textId="77777777" w:rsidR="00D7104C" w:rsidRDefault="00D7104C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</w:p>
          <w:p w14:paraId="37A93049" w14:textId="77777777" w:rsidR="00D7104C" w:rsidRDefault="00D7104C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Note:</w:t>
            </w:r>
          </w:p>
          <w:p w14:paraId="664C953D" w14:textId="079A3166" w:rsidR="00D7104C" w:rsidRDefault="00D7104C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Usually</w:t>
            </w:r>
            <w:proofErr w:type="gramEnd"/>
            <w:r>
              <w:rPr>
                <w:rFonts w:ascii="Century Gothic" w:hAnsi="Century Gothic"/>
              </w:rPr>
              <w:t xml:space="preserve"> a lender will register a mortgage over the title to secure repayment of any loan.</w:t>
            </w:r>
          </w:p>
          <w:p w14:paraId="7C606A10" w14:textId="695312AD" w:rsidR="00D7104C" w:rsidRPr="00392851" w:rsidRDefault="00D7104C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Sometimes a lender will lodge a </w:t>
            </w:r>
            <w:proofErr w:type="gramStart"/>
            <w:r>
              <w:rPr>
                <w:rFonts w:ascii="Century Gothic" w:hAnsi="Century Gothic"/>
              </w:rPr>
              <w:t>caveat</w:t>
            </w:r>
            <w:proofErr w:type="gramEnd"/>
            <w:r>
              <w:rPr>
                <w:rFonts w:ascii="Century Gothic" w:hAnsi="Century Gothic"/>
              </w:rPr>
              <w:t xml:space="preserve"> so you also need to tell us of about any caveats on the title. </w:t>
            </w:r>
          </w:p>
        </w:tc>
        <w:tc>
          <w:tcPr>
            <w:tcW w:w="4536" w:type="dxa"/>
          </w:tcPr>
          <w:p w14:paraId="0B361489" w14:textId="77777777" w:rsidR="00642B35" w:rsidRDefault="00642B35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  <w:p w14:paraId="3F70363F" w14:textId="33005A5B" w:rsidR="00D7104C" w:rsidRDefault="00D7104C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provide:</w:t>
            </w:r>
          </w:p>
          <w:p w14:paraId="7CCDC6E0" w14:textId="194EBD5C" w:rsidR="00642B35" w:rsidRDefault="00642B35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D7104C">
              <w:rPr>
                <w:rFonts w:ascii="Century Gothic" w:hAnsi="Century Gothic"/>
              </w:rPr>
              <w:t>len</w:t>
            </w:r>
            <w:r>
              <w:rPr>
                <w:rFonts w:ascii="Century Gothic" w:hAnsi="Century Gothic"/>
              </w:rPr>
              <w:t>der/mortgagee:</w:t>
            </w:r>
          </w:p>
          <w:p w14:paraId="07F8DB04" w14:textId="70F6D9AE" w:rsidR="00642B35" w:rsidRDefault="00642B35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  <w:p w14:paraId="4909CF03" w14:textId="2E0047FC" w:rsidR="00642B35" w:rsidRDefault="00642B35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Estimate of amount required to discharge any </w:t>
            </w:r>
            <w:r>
              <w:rPr>
                <w:rFonts w:ascii="Century Gothic" w:hAnsi="Century Gothic"/>
              </w:rPr>
              <w:lastRenderedPageBreak/>
              <w:t>mortgage(s):</w:t>
            </w:r>
          </w:p>
          <w:p w14:paraId="19D1DB34" w14:textId="6F978A4E" w:rsidR="00642B35" w:rsidRPr="00392851" w:rsidRDefault="00D7104C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$.......................................................</w:t>
            </w:r>
          </w:p>
        </w:tc>
      </w:tr>
      <w:tr w:rsidR="00A57B5B" w:rsidRPr="00392851" w14:paraId="30960F51" w14:textId="77777777" w:rsidTr="001E02FB">
        <w:tc>
          <w:tcPr>
            <w:tcW w:w="534" w:type="dxa"/>
          </w:tcPr>
          <w:p w14:paraId="64C22206" w14:textId="4E05F9A2" w:rsidR="00A57B5B" w:rsidRPr="00392851" w:rsidRDefault="00690889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6A02290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the registered proprietor of the land</w:t>
            </w:r>
            <w:r w:rsidR="00FB06F0" w:rsidRPr="00392851">
              <w:rPr>
                <w:rFonts w:ascii="Century Gothic" w:hAnsi="Century Gothic"/>
              </w:rPr>
              <w:t>?</w:t>
            </w:r>
          </w:p>
          <w:p w14:paraId="485AB4BF" w14:textId="38DC1790" w:rsidR="00A57B5B" w:rsidRPr="008833ED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</w:rPr>
              <w:t xml:space="preserve">If not, please provide documentary evidence of your right to sell. </w:t>
            </w:r>
            <w:r w:rsidRPr="008833ED">
              <w:rPr>
                <w:rFonts w:ascii="Century Gothic" w:hAnsi="Century Gothic"/>
                <w:i/>
              </w:rPr>
              <w:t>For example</w:t>
            </w:r>
            <w:r w:rsidR="008833ED">
              <w:rPr>
                <w:rFonts w:ascii="Century Gothic" w:hAnsi="Century Gothic"/>
                <w:iCs/>
              </w:rPr>
              <w:t>,</w:t>
            </w:r>
            <w:r w:rsidRPr="008833ED">
              <w:rPr>
                <w:rFonts w:ascii="Century Gothic" w:hAnsi="Century Gothic"/>
                <w:i/>
              </w:rPr>
              <w:t xml:space="preserve"> a copy of the contract of sale.</w:t>
            </w:r>
          </w:p>
          <w:p w14:paraId="5AD4D355" w14:textId="77777777" w:rsidR="006B3C0A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Proof of identity is required</w:t>
            </w:r>
            <w:r w:rsidR="006B3C0A">
              <w:rPr>
                <w:rFonts w:ascii="Century Gothic" w:hAnsi="Century Gothic"/>
              </w:rPr>
              <w:t xml:space="preserve"> in accordance with the </w:t>
            </w:r>
            <w:hyperlink r:id="rId8" w:history="1">
              <w:r w:rsidR="006B3C0A" w:rsidRPr="0088509C">
                <w:rPr>
                  <w:rStyle w:val="Hyperlink"/>
                  <w:rFonts w:ascii="Century Gothic" w:hAnsi="Century Gothic"/>
                </w:rPr>
                <w:t>Model Participation Rules</w:t>
              </w:r>
            </w:hyperlink>
            <w:r w:rsidR="006B3C0A">
              <w:rPr>
                <w:rFonts w:ascii="Century Gothic" w:hAnsi="Century Gothic"/>
              </w:rPr>
              <w:t xml:space="preserve"> issued by ARNECC</w:t>
            </w:r>
          </w:p>
          <w:p w14:paraId="31BC5CD0" w14:textId="77777777" w:rsidR="004D444B" w:rsidRDefault="004D444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to provide to us t</w:t>
            </w:r>
            <w:r w:rsidRPr="00392851">
              <w:rPr>
                <w:rFonts w:ascii="Century Gothic" w:hAnsi="Century Gothic"/>
              </w:rPr>
              <w:t xml:space="preserve">wo proof of identity documents and one must be a </w:t>
            </w:r>
            <w:r>
              <w:rPr>
                <w:rFonts w:ascii="Century Gothic" w:hAnsi="Century Gothic"/>
              </w:rPr>
              <w:t xml:space="preserve">current </w:t>
            </w:r>
            <w:r w:rsidRPr="00392851">
              <w:rPr>
                <w:rFonts w:ascii="Century Gothic" w:hAnsi="Century Gothic"/>
              </w:rPr>
              <w:t>photo ID.</w:t>
            </w:r>
          </w:p>
          <w:p w14:paraId="224177D9" w14:textId="10CA2488" w:rsidR="004D444B" w:rsidRPr="00392851" w:rsidRDefault="004D444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also sign and return the attached </w:t>
            </w:r>
            <w:r w:rsidR="00D7227A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lient </w:t>
            </w:r>
            <w:proofErr w:type="spellStart"/>
            <w:r w:rsidR="00D7227A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uthorisation</w:t>
            </w:r>
            <w:proofErr w:type="spellEnd"/>
            <w:r>
              <w:rPr>
                <w:rFonts w:ascii="Century Gothic" w:hAnsi="Century Gothic"/>
              </w:rPr>
              <w:t xml:space="preserve"> form</w:t>
            </w:r>
            <w:r w:rsidR="008833ED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36" w:type="dxa"/>
          </w:tcPr>
          <w:p w14:paraId="449F82F8" w14:textId="77777777" w:rsidR="00FB06F0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6703458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0994DC0E" w14:textId="77777777" w:rsidR="006B3C0A" w:rsidRDefault="006B3C0A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2ECAAE86" w14:textId="77777777" w:rsidR="006B3C0A" w:rsidRPr="00392851" w:rsidRDefault="006B3C0A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4D513D86" w14:textId="77777777" w:rsidTr="001E02FB">
        <w:tc>
          <w:tcPr>
            <w:tcW w:w="534" w:type="dxa"/>
          </w:tcPr>
          <w:p w14:paraId="07D65897" w14:textId="5646A161" w:rsidR="00A57B5B" w:rsidRPr="00392851" w:rsidRDefault="00690889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5115B3E" w14:textId="77777777" w:rsidR="00A57B5B" w:rsidRPr="00392851" w:rsidRDefault="00A57B5B" w:rsidP="00B2037F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any car spaces, storage lots or other areas included in the sale?</w:t>
            </w:r>
            <w:r w:rsidR="00F2383F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Please provide the plan of subdivision lot numbers for any such areas included in the sale. Are any car spaces subject to a congestion levy?</w:t>
            </w:r>
          </w:p>
        </w:tc>
        <w:tc>
          <w:tcPr>
            <w:tcW w:w="4536" w:type="dxa"/>
          </w:tcPr>
          <w:p w14:paraId="45E630D1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2AEB8CDB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Lot No……………………………….</w:t>
            </w:r>
          </w:p>
          <w:p w14:paraId="2987799D" w14:textId="77777777" w:rsidR="00A57B5B" w:rsidRPr="00392851" w:rsidRDefault="00A57B5B" w:rsidP="00F2383F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 – If yes please provide details</w:t>
            </w:r>
          </w:p>
        </w:tc>
      </w:tr>
      <w:tr w:rsidR="001E02FB" w:rsidRPr="001E02FB" w14:paraId="3B171FA6" w14:textId="77777777" w:rsidTr="001E02FB">
        <w:tc>
          <w:tcPr>
            <w:tcW w:w="534" w:type="dxa"/>
            <w:shd w:val="clear" w:color="auto" w:fill="009EBA" w:themeFill="text2"/>
          </w:tcPr>
          <w:p w14:paraId="40B20E14" w14:textId="77777777" w:rsidR="00A57B5B" w:rsidRPr="001E02FB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09D2EB49" w14:textId="77777777" w:rsidR="00A57B5B" w:rsidRPr="001E02FB" w:rsidRDefault="005B1E90" w:rsidP="00FB06F0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L</w:t>
            </w:r>
            <w:r w:rsidR="00A57B5B" w:rsidRPr="001E02FB">
              <w:rPr>
                <w:rFonts w:ascii="Century Gothic" w:hAnsi="Century Gothic"/>
                <w:b/>
                <w:color w:val="FFFFFF" w:themeColor="background1"/>
              </w:rPr>
              <w:t>and</w:t>
            </w:r>
          </w:p>
        </w:tc>
        <w:tc>
          <w:tcPr>
            <w:tcW w:w="4536" w:type="dxa"/>
            <w:shd w:val="clear" w:color="auto" w:fill="009EBA" w:themeFill="text2"/>
          </w:tcPr>
          <w:p w14:paraId="7B991713" w14:textId="77777777" w:rsidR="00A57B5B" w:rsidRPr="001E02FB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3B62976E" w14:textId="77777777" w:rsidTr="001E02FB">
        <w:tc>
          <w:tcPr>
            <w:tcW w:w="534" w:type="dxa"/>
          </w:tcPr>
          <w:p w14:paraId="012604F1" w14:textId="6EA9FBCC" w:rsidR="00A57B5B" w:rsidRPr="00392851" w:rsidRDefault="00690889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2A9838AA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failure to comply</w:t>
            </w:r>
            <w:r w:rsidR="00D9632E" w:rsidRPr="00392851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with any restrictions imposed by</w:t>
            </w:r>
            <w:r w:rsidR="00D9632E" w:rsidRPr="00392851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 xml:space="preserve">any easement, </w:t>
            </w:r>
            <w:proofErr w:type="gramStart"/>
            <w:r w:rsidRPr="00392851">
              <w:rPr>
                <w:rFonts w:ascii="Century Gothic" w:hAnsi="Century Gothic"/>
              </w:rPr>
              <w:t>covenant</w:t>
            </w:r>
            <w:proofErr w:type="gramEnd"/>
            <w:r w:rsidRPr="00392851">
              <w:rPr>
                <w:rFonts w:ascii="Century Gothic" w:hAnsi="Century Gothic"/>
              </w:rPr>
              <w:t xml:space="preserve"> or right?</w:t>
            </w:r>
          </w:p>
          <w:p w14:paraId="2CC2A48E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  <w:i/>
              </w:rPr>
              <w:t>example</w:t>
            </w:r>
            <w:proofErr w:type="gramEnd"/>
            <w:r w:rsidRPr="00392851">
              <w:rPr>
                <w:rFonts w:ascii="Century Gothic" w:hAnsi="Century Gothic"/>
                <w:i/>
              </w:rPr>
              <w:t xml:space="preserve"> a garage that is built over a sewer pipe.</w:t>
            </w:r>
          </w:p>
        </w:tc>
        <w:tc>
          <w:tcPr>
            <w:tcW w:w="4536" w:type="dxa"/>
          </w:tcPr>
          <w:p w14:paraId="422FB5EA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A57B5B" w:rsidRPr="00392851" w14:paraId="4217D1E9" w14:textId="77777777" w:rsidTr="001E02FB">
        <w:tc>
          <w:tcPr>
            <w:tcW w:w="534" w:type="dxa"/>
          </w:tcPr>
          <w:p w14:paraId="505828C8" w14:textId="0A2DC117" w:rsidR="00A57B5B" w:rsidRPr="00392851" w:rsidRDefault="00690889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612167FB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access to the property by road?</w:t>
            </w:r>
          </w:p>
        </w:tc>
        <w:tc>
          <w:tcPr>
            <w:tcW w:w="4536" w:type="dxa"/>
          </w:tcPr>
          <w:p w14:paraId="599EF487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7D681D8E" w14:textId="77777777" w:rsidTr="001E02FB">
        <w:tc>
          <w:tcPr>
            <w:tcW w:w="534" w:type="dxa"/>
          </w:tcPr>
          <w:p w14:paraId="26DC9C95" w14:textId="18554C20" w:rsidR="006E5AEF" w:rsidRPr="00392851" w:rsidRDefault="00690889" w:rsidP="003A643C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86FB7C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you received any demand, notice, order, requirement, proposal, declaration or recommendation of a public authority or government department affecting the land?</w:t>
            </w:r>
          </w:p>
          <w:p w14:paraId="70EB0BB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example, </w:t>
            </w:r>
            <w:r w:rsidR="004E71C8">
              <w:rPr>
                <w:rFonts w:ascii="Century Gothic" w:hAnsi="Century Gothic"/>
                <w:i/>
              </w:rPr>
              <w:t xml:space="preserve">an order from VCAT, </w:t>
            </w:r>
            <w:r w:rsidRPr="00392851">
              <w:rPr>
                <w:rFonts w:ascii="Century Gothic" w:hAnsi="Century Gothic"/>
                <w:i/>
              </w:rPr>
              <w:t>a street construction charge, or</w:t>
            </w:r>
            <w:r w:rsidR="004E71C8">
              <w:rPr>
                <w:rFonts w:ascii="Century Gothic" w:hAnsi="Century Gothic"/>
                <w:i/>
              </w:rPr>
              <w:t xml:space="preserve"> a notice about </w:t>
            </w:r>
            <w:r w:rsidRPr="00392851">
              <w:rPr>
                <w:rFonts w:ascii="Century Gothic" w:hAnsi="Century Gothic"/>
                <w:i/>
              </w:rPr>
              <w:t xml:space="preserve">works and/or subdivision by an adjoining owner. </w:t>
            </w:r>
          </w:p>
        </w:tc>
        <w:tc>
          <w:tcPr>
            <w:tcW w:w="4536" w:type="dxa"/>
          </w:tcPr>
          <w:p w14:paraId="042E2A9B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A2520CC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yes, please provide details.</w:t>
            </w:r>
          </w:p>
        </w:tc>
      </w:tr>
      <w:tr w:rsidR="006E5AEF" w:rsidRPr="00392851" w14:paraId="6323A09A" w14:textId="77777777" w:rsidTr="001E02FB">
        <w:tc>
          <w:tcPr>
            <w:tcW w:w="534" w:type="dxa"/>
          </w:tcPr>
          <w:p w14:paraId="1E42BCB6" w14:textId="1B562704" w:rsidR="006E5AEF" w:rsidRPr="00392851" w:rsidRDefault="00690889" w:rsidP="003A643C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14E49CB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 land insured?</w:t>
            </w:r>
          </w:p>
          <w:p w14:paraId="3371A2A6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29799319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80CEE6D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yes, please provide full particulars of your insurance cover.</w:t>
            </w:r>
          </w:p>
        </w:tc>
      </w:tr>
      <w:tr w:rsidR="006E5AEF" w:rsidRPr="00392851" w14:paraId="7A86EDE8" w14:textId="77777777" w:rsidTr="001E02FB">
        <w:tc>
          <w:tcPr>
            <w:tcW w:w="534" w:type="dxa"/>
          </w:tcPr>
          <w:p w14:paraId="68D523BC" w14:textId="5323918E" w:rsidR="006E5AEF" w:rsidRPr="00392851" w:rsidRDefault="00690889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3C8E3C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What is the current use of the land?</w:t>
            </w:r>
          </w:p>
          <w:p w14:paraId="5CD7F6A7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  <w:i/>
              </w:rPr>
              <w:t>example</w:t>
            </w:r>
            <w:proofErr w:type="gramEnd"/>
            <w:r w:rsidRPr="00392851">
              <w:rPr>
                <w:rFonts w:ascii="Century Gothic" w:hAnsi="Century Gothic"/>
                <w:i/>
              </w:rPr>
              <w:t xml:space="preserve"> a dwelling or shop.</w:t>
            </w:r>
          </w:p>
        </w:tc>
        <w:tc>
          <w:tcPr>
            <w:tcW w:w="4536" w:type="dxa"/>
          </w:tcPr>
          <w:p w14:paraId="641E53EF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1224747E" w14:textId="77777777" w:rsidTr="001E02FB">
        <w:tc>
          <w:tcPr>
            <w:tcW w:w="534" w:type="dxa"/>
          </w:tcPr>
          <w:p w14:paraId="2561E7AD" w14:textId="1693CAE8" w:rsidR="006E5AEF" w:rsidRPr="00392851" w:rsidRDefault="00690889" w:rsidP="00560A4E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8019E35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in occupation of the land?</w:t>
            </w:r>
          </w:p>
        </w:tc>
        <w:tc>
          <w:tcPr>
            <w:tcW w:w="4536" w:type="dxa"/>
          </w:tcPr>
          <w:p w14:paraId="311F203C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13B93A47" w14:textId="77777777" w:rsidTr="001E02FB">
        <w:tc>
          <w:tcPr>
            <w:tcW w:w="534" w:type="dxa"/>
          </w:tcPr>
          <w:p w14:paraId="1B95BF52" w14:textId="3EDBE359" w:rsidR="006E5AEF" w:rsidRPr="00392851" w:rsidRDefault="006E5AEF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1</w:t>
            </w:r>
            <w:r w:rsidR="00690889">
              <w:rPr>
                <w:rFonts w:ascii="Century Gothic" w:hAnsi="Century Gothic"/>
              </w:rPr>
              <w:t>1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AD97372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any tenancy agreement for the land and any disclosure statement issued to retail tenants.</w:t>
            </w:r>
          </w:p>
        </w:tc>
        <w:tc>
          <w:tcPr>
            <w:tcW w:w="4536" w:type="dxa"/>
          </w:tcPr>
          <w:p w14:paraId="632EC144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782CBB09" w14:textId="77777777" w:rsidTr="001E02FB">
        <w:tc>
          <w:tcPr>
            <w:tcW w:w="534" w:type="dxa"/>
          </w:tcPr>
          <w:p w14:paraId="43FD70D6" w14:textId="14ADA899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2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6CDEA0AD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Will the sale of the land trigger payment of the Growth Areas Infrastructure Contribution?</w:t>
            </w:r>
          </w:p>
        </w:tc>
        <w:tc>
          <w:tcPr>
            <w:tcW w:w="4536" w:type="dxa"/>
          </w:tcPr>
          <w:p w14:paraId="33C6EC02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158D693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5A879E60" w14:textId="77777777" w:rsidTr="001E02FB">
        <w:tc>
          <w:tcPr>
            <w:tcW w:w="534" w:type="dxa"/>
          </w:tcPr>
          <w:p w14:paraId="67104F5D" w14:textId="6529B232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7C18FCE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Do you know of any obligation on the owner or occupier of the land to give notice of any contamination of the land?</w:t>
            </w:r>
          </w:p>
        </w:tc>
        <w:tc>
          <w:tcPr>
            <w:tcW w:w="4536" w:type="dxa"/>
          </w:tcPr>
          <w:p w14:paraId="57B6B6B0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178B6AA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069071C2" w14:textId="77777777" w:rsidTr="001E02FB">
        <w:tc>
          <w:tcPr>
            <w:tcW w:w="534" w:type="dxa"/>
          </w:tcPr>
          <w:p w14:paraId="1FD39F92" w14:textId="0BA62659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4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149D5D96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you aware of any fencing dispute with your </w:t>
            </w:r>
            <w:proofErr w:type="spellStart"/>
            <w:r w:rsidR="00B22EFF">
              <w:rPr>
                <w:rFonts w:ascii="Century Gothic" w:hAnsi="Century Gothic"/>
              </w:rPr>
              <w:t>neighbo</w:t>
            </w:r>
            <w:r w:rsidR="004D444B">
              <w:rPr>
                <w:rFonts w:ascii="Century Gothic" w:hAnsi="Century Gothic"/>
              </w:rPr>
              <w:t>u</w:t>
            </w:r>
            <w:r w:rsidR="00B22EFF">
              <w:rPr>
                <w:rFonts w:ascii="Century Gothic" w:hAnsi="Century Gothic"/>
              </w:rPr>
              <w:t>r</w:t>
            </w:r>
            <w:proofErr w:type="spellEnd"/>
            <w:r w:rsidR="00B22EFF">
              <w:rPr>
                <w:rFonts w:ascii="Century Gothic" w:hAnsi="Century Gothic"/>
              </w:rPr>
              <w:t>(</w:t>
            </w:r>
            <w:r w:rsidRPr="00392851">
              <w:rPr>
                <w:rFonts w:ascii="Century Gothic" w:hAnsi="Century Gothic"/>
              </w:rPr>
              <w:t>s</w:t>
            </w:r>
            <w:r w:rsidR="00B22EFF">
              <w:rPr>
                <w:rFonts w:ascii="Century Gothic" w:hAnsi="Century Gothic"/>
              </w:rPr>
              <w:t>)</w:t>
            </w:r>
            <w:r w:rsidRPr="00392851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</w:tcPr>
          <w:p w14:paraId="741C0A2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2BE38A8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39191507" w14:textId="77777777" w:rsidTr="001E02FB">
        <w:tc>
          <w:tcPr>
            <w:tcW w:w="534" w:type="dxa"/>
          </w:tcPr>
          <w:p w14:paraId="6E68C22A" w14:textId="0019D351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5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3EDC948" w14:textId="29F9CAC9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you aware of any encroachments that affect the land? </w:t>
            </w:r>
            <w:r w:rsidRPr="00212A14">
              <w:rPr>
                <w:rFonts w:ascii="Century Gothic" w:hAnsi="Century Gothic"/>
                <w:i/>
                <w:iCs/>
              </w:rPr>
              <w:t>For example</w:t>
            </w:r>
            <w:r w:rsidR="008833ED" w:rsidRPr="00212A14">
              <w:rPr>
                <w:rFonts w:ascii="Century Gothic" w:hAnsi="Century Gothic"/>
                <w:i/>
                <w:iCs/>
              </w:rPr>
              <w:t>,</w:t>
            </w:r>
            <w:r w:rsidRPr="00212A14">
              <w:rPr>
                <w:rFonts w:ascii="Century Gothic" w:hAnsi="Century Gothic"/>
                <w:i/>
                <w:iCs/>
              </w:rPr>
              <w:t xml:space="preserve"> a </w:t>
            </w:r>
            <w:proofErr w:type="spellStart"/>
            <w:r w:rsidRPr="00212A14">
              <w:rPr>
                <w:rFonts w:ascii="Century Gothic" w:hAnsi="Century Gothic"/>
                <w:i/>
                <w:iCs/>
              </w:rPr>
              <w:t>neighbour</w:t>
            </w:r>
            <w:r w:rsidR="009F0032" w:rsidRPr="00212A14">
              <w:rPr>
                <w:rFonts w:ascii="Century Gothic" w:hAnsi="Century Gothic"/>
                <w:i/>
                <w:iCs/>
              </w:rPr>
              <w:t>’</w:t>
            </w:r>
            <w:r w:rsidRPr="00212A14">
              <w:rPr>
                <w:rFonts w:ascii="Century Gothic" w:hAnsi="Century Gothic"/>
                <w:i/>
                <w:iCs/>
              </w:rPr>
              <w:t>s</w:t>
            </w:r>
            <w:proofErr w:type="spellEnd"/>
            <w:r w:rsidRPr="00212A14">
              <w:rPr>
                <w:rFonts w:ascii="Century Gothic" w:hAnsi="Century Gothic"/>
                <w:i/>
                <w:iCs/>
              </w:rPr>
              <w:t xml:space="preserve"> shed and/or retaining wall is partly built on your land.</w:t>
            </w:r>
          </w:p>
        </w:tc>
        <w:tc>
          <w:tcPr>
            <w:tcW w:w="4536" w:type="dxa"/>
          </w:tcPr>
          <w:p w14:paraId="144FAB1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4F638CB0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25D6BC2D" w14:textId="77777777" w:rsidTr="001E02FB">
        <w:tc>
          <w:tcPr>
            <w:tcW w:w="534" w:type="dxa"/>
          </w:tcPr>
          <w:p w14:paraId="12488643" w14:textId="79CC79A1" w:rsidR="006E5AEF" w:rsidRPr="00392851" w:rsidRDefault="00225C62" w:rsidP="00225C6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6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3536E38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Have you received notice of </w:t>
            </w:r>
            <w:r w:rsidRPr="005D2FEF">
              <w:rPr>
                <w:rFonts w:ascii="Century Gothic" w:hAnsi="Century Gothic"/>
              </w:rPr>
              <w:t>any intended</w:t>
            </w:r>
            <w:r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compulsory acquisition of any part of the land such as for road widening?</w:t>
            </w:r>
          </w:p>
        </w:tc>
        <w:tc>
          <w:tcPr>
            <w:tcW w:w="4536" w:type="dxa"/>
          </w:tcPr>
          <w:p w14:paraId="32B7FE7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57A9BD7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14656860" w14:textId="77777777" w:rsidTr="001E02FB">
        <w:tc>
          <w:tcPr>
            <w:tcW w:w="534" w:type="dxa"/>
          </w:tcPr>
          <w:p w14:paraId="39FDCF6F" w14:textId="3462FFF7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7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90B9AEE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</w:t>
            </w:r>
            <w:r w:rsidR="00225C62">
              <w:rPr>
                <w:rFonts w:ascii="Century Gothic" w:hAnsi="Century Gothic"/>
              </w:rPr>
              <w:t>s</w:t>
            </w:r>
            <w:r w:rsidRPr="00392851">
              <w:rPr>
                <w:rFonts w:ascii="Century Gothic" w:hAnsi="Century Gothic"/>
              </w:rPr>
              <w:t xml:space="preserve"> the land in a bushfire prone area?</w:t>
            </w:r>
          </w:p>
        </w:tc>
        <w:tc>
          <w:tcPr>
            <w:tcW w:w="4536" w:type="dxa"/>
          </w:tcPr>
          <w:p w14:paraId="2D4392D9" w14:textId="77777777" w:rsidR="006E5AEF" w:rsidRPr="00392851" w:rsidRDefault="006E5AEF" w:rsidP="00E64652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676B209C" w14:textId="77777777" w:rsidTr="001E02FB">
        <w:tc>
          <w:tcPr>
            <w:tcW w:w="534" w:type="dxa"/>
          </w:tcPr>
          <w:p w14:paraId="1161E0AD" w14:textId="55026C30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8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2F5105B" w14:textId="77777777" w:rsidR="006E5AEF" w:rsidRPr="00392851" w:rsidRDefault="006E5AEF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easements that affect the land that are not shown on the title, title plan and/or plan of subdivision?</w:t>
            </w:r>
          </w:p>
        </w:tc>
        <w:tc>
          <w:tcPr>
            <w:tcW w:w="4536" w:type="dxa"/>
          </w:tcPr>
          <w:p w14:paraId="3E81662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053899A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1E02FB" w14:paraId="16BD5EC3" w14:textId="77777777" w:rsidTr="001E02FB">
        <w:tc>
          <w:tcPr>
            <w:tcW w:w="534" w:type="dxa"/>
            <w:shd w:val="clear" w:color="auto" w:fill="009EBA" w:themeFill="text2"/>
          </w:tcPr>
          <w:p w14:paraId="13CF006D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075023D4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 xml:space="preserve">Planning </w:t>
            </w:r>
            <w:r w:rsidR="005B1E90" w:rsidRPr="001E02FB">
              <w:rPr>
                <w:rFonts w:ascii="Century Gothic" w:hAnsi="Century Gothic"/>
                <w:b/>
                <w:color w:val="FFFFFF" w:themeColor="background1"/>
              </w:rPr>
              <w:t xml:space="preserve">information </w:t>
            </w:r>
            <w:r w:rsidRPr="001E02FB">
              <w:rPr>
                <w:rFonts w:ascii="Century Gothic" w:hAnsi="Century Gothic"/>
                <w:b/>
                <w:color w:val="FFFFFF" w:themeColor="background1"/>
              </w:rPr>
              <w:t xml:space="preserve">and building </w:t>
            </w:r>
            <w:r w:rsidR="005B1E90" w:rsidRPr="001E02FB">
              <w:rPr>
                <w:rFonts w:ascii="Century Gothic" w:hAnsi="Century Gothic"/>
                <w:b/>
                <w:color w:val="FFFFFF" w:themeColor="background1"/>
              </w:rPr>
              <w:t>works</w:t>
            </w:r>
          </w:p>
        </w:tc>
        <w:tc>
          <w:tcPr>
            <w:tcW w:w="4536" w:type="dxa"/>
            <w:shd w:val="clear" w:color="auto" w:fill="009EBA" w:themeFill="text2"/>
          </w:tcPr>
          <w:p w14:paraId="287B2168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377780E1" w14:textId="77777777" w:rsidTr="001E02FB">
        <w:tc>
          <w:tcPr>
            <w:tcW w:w="534" w:type="dxa"/>
          </w:tcPr>
          <w:p w14:paraId="79E9195B" w14:textId="58FD55E3" w:rsidR="00A57B5B" w:rsidRPr="00392851" w:rsidRDefault="00225C62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90889">
              <w:rPr>
                <w:rFonts w:ascii="Century Gothic" w:hAnsi="Century Gothic"/>
              </w:rPr>
              <w:t>9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E7EB2F0" w14:textId="42BA1407" w:rsidR="004E71C8" w:rsidRDefault="004E71C8" w:rsidP="00365F7B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any planning permits </w:t>
            </w:r>
            <w:r w:rsidR="008833ED">
              <w:rPr>
                <w:rFonts w:ascii="Century Gothic" w:hAnsi="Century Gothic"/>
              </w:rPr>
              <w:t xml:space="preserve">or building permits </w:t>
            </w:r>
            <w:r>
              <w:rPr>
                <w:rFonts w:ascii="Century Gothic" w:hAnsi="Century Gothic"/>
              </w:rPr>
              <w:t>been issued or refused?</w:t>
            </w:r>
          </w:p>
          <w:p w14:paraId="7325D24C" w14:textId="77777777" w:rsidR="008833ED" w:rsidRDefault="00A57B5B" w:rsidP="00365F7B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any</w:t>
            </w:r>
            <w:r w:rsidR="00365F7B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 xml:space="preserve">planning permit(s) and building permit(s) issued for the land. </w:t>
            </w:r>
          </w:p>
          <w:p w14:paraId="5DA39D31" w14:textId="35E82DD4" w:rsidR="00A57B5B" w:rsidRPr="00392851" w:rsidRDefault="00A57B5B" w:rsidP="00365F7B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What is the expiry date for </w:t>
            </w:r>
            <w:r w:rsidR="008833ED">
              <w:rPr>
                <w:rFonts w:ascii="Century Gothic" w:hAnsi="Century Gothic"/>
              </w:rPr>
              <w:t xml:space="preserve">any planning </w:t>
            </w:r>
            <w:r w:rsidRPr="00392851">
              <w:rPr>
                <w:rFonts w:ascii="Century Gothic" w:hAnsi="Century Gothic"/>
              </w:rPr>
              <w:t>permit(s)</w:t>
            </w:r>
            <w:r w:rsidR="00D7227A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</w:tcPr>
          <w:p w14:paraId="68D25251" w14:textId="77777777" w:rsidR="004E71C8" w:rsidRDefault="004E71C8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  <w:p w14:paraId="2EA8949B" w14:textId="208E43E4" w:rsidR="008833ED" w:rsidRDefault="008833ED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Planning expiry date</w:t>
            </w:r>
          </w:p>
          <w:p w14:paraId="178E7699" w14:textId="77777777" w:rsidR="008833ED" w:rsidRDefault="008833ED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  <w:p w14:paraId="67ACCE62" w14:textId="4F9162F7" w:rsidR="00A57B5B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Date……/……/……</w:t>
            </w:r>
          </w:p>
          <w:p w14:paraId="6B766116" w14:textId="2732EF3D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7D8B5D63" w14:textId="77777777" w:rsidTr="001E02FB">
        <w:tc>
          <w:tcPr>
            <w:tcW w:w="534" w:type="dxa"/>
          </w:tcPr>
          <w:p w14:paraId="7E980330" w14:textId="42EC974D" w:rsidR="006E5AEF" w:rsidRPr="00392851" w:rsidRDefault="00690889" w:rsidP="00225C6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28BF4545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Is the land affected by any </w:t>
            </w:r>
            <w:r w:rsidRPr="00DB066D">
              <w:rPr>
                <w:rFonts w:ascii="Century Gothic" w:hAnsi="Century Gothic"/>
              </w:rPr>
              <w:t>planning</w:t>
            </w:r>
            <w:r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overlays?</w:t>
            </w:r>
          </w:p>
          <w:p w14:paraId="4CD13338" w14:textId="6B1F4936" w:rsidR="006E5AEF" w:rsidRPr="00212A14" w:rsidRDefault="006E5AEF" w:rsidP="003A643C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  <w:i/>
                <w:iCs/>
              </w:rPr>
            </w:pPr>
            <w:r w:rsidRPr="00212A14">
              <w:rPr>
                <w:rFonts w:ascii="Century Gothic" w:hAnsi="Century Gothic"/>
                <w:i/>
                <w:iCs/>
              </w:rPr>
              <w:t>For example</w:t>
            </w:r>
            <w:r w:rsidR="000F06AA" w:rsidRPr="00212A14">
              <w:rPr>
                <w:rFonts w:ascii="Century Gothic" w:hAnsi="Century Gothic"/>
                <w:i/>
                <w:iCs/>
              </w:rPr>
              <w:t>,</w:t>
            </w:r>
            <w:r w:rsidRPr="00212A14">
              <w:rPr>
                <w:rFonts w:ascii="Century Gothic" w:hAnsi="Century Gothic"/>
                <w:i/>
                <w:iCs/>
              </w:rPr>
              <w:t xml:space="preserve"> is any part of the land heritage listed and/or subject to public acquisition overlay.</w:t>
            </w:r>
          </w:p>
        </w:tc>
        <w:tc>
          <w:tcPr>
            <w:tcW w:w="4536" w:type="dxa"/>
          </w:tcPr>
          <w:p w14:paraId="10A6CC4E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69F88175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4CB7328D" w14:textId="77777777" w:rsidTr="001E02FB">
        <w:tc>
          <w:tcPr>
            <w:tcW w:w="534" w:type="dxa"/>
          </w:tcPr>
          <w:p w14:paraId="668A90C7" w14:textId="09752F88" w:rsidR="00A57B5B" w:rsidRPr="00392851" w:rsidRDefault="00225C62" w:rsidP="00225C6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1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6CE11F32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Has an occupancy permit </w:t>
            </w:r>
            <w:r w:rsidR="00365F7B">
              <w:rPr>
                <w:rFonts w:ascii="Century Gothic" w:hAnsi="Century Gothic"/>
              </w:rPr>
              <w:t xml:space="preserve">or </w:t>
            </w:r>
            <w:r w:rsidR="00365F7B" w:rsidRPr="00DB066D">
              <w:rPr>
                <w:rFonts w:ascii="Century Gothic" w:hAnsi="Century Gothic"/>
              </w:rPr>
              <w:t xml:space="preserve">certificate of final inspection </w:t>
            </w:r>
            <w:r w:rsidRPr="00DB066D">
              <w:rPr>
                <w:rFonts w:ascii="Century Gothic" w:hAnsi="Century Gothic"/>
              </w:rPr>
              <w:t>been issued?</w:t>
            </w:r>
            <w:r w:rsidRPr="0039285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36" w:type="dxa"/>
          </w:tcPr>
          <w:p w14:paraId="1376B981" w14:textId="77777777" w:rsidR="00A57B5B" w:rsidRPr="00392851" w:rsidRDefault="00A57B5B" w:rsidP="001D4878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3F823E97" w14:textId="77777777" w:rsidTr="001E02FB">
        <w:tc>
          <w:tcPr>
            <w:tcW w:w="534" w:type="dxa"/>
          </w:tcPr>
          <w:p w14:paraId="2B1B16E7" w14:textId="6FAD1D9D" w:rsidR="00543EFB" w:rsidRDefault="00543EFB" w:rsidP="00225C6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94A60ED" w14:textId="77777777" w:rsidR="00543EFB" w:rsidRPr="00392851" w:rsidRDefault="00543EFB" w:rsidP="001D4878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How old is any building on the land?</w:t>
            </w:r>
          </w:p>
        </w:tc>
        <w:tc>
          <w:tcPr>
            <w:tcW w:w="4536" w:type="dxa"/>
          </w:tcPr>
          <w:p w14:paraId="4575491A" w14:textId="77777777" w:rsidR="00543EFB" w:rsidRPr="00392851" w:rsidRDefault="00543EFB" w:rsidP="001D4878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673ED4B8" w14:textId="77777777" w:rsidTr="001E02FB">
        <w:tc>
          <w:tcPr>
            <w:tcW w:w="534" w:type="dxa"/>
          </w:tcPr>
          <w:p w14:paraId="02A80006" w14:textId="5F560C7D" w:rsidR="00A57B5B" w:rsidRPr="00392851" w:rsidRDefault="00225C62" w:rsidP="00543EFB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2159F81" w14:textId="77777777" w:rsidR="00A57B5B" w:rsidRPr="00392851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Have you done any owner-builder works? </w:t>
            </w:r>
          </w:p>
          <w:p w14:paraId="1294C99F" w14:textId="4F688F64" w:rsidR="00A57B5B" w:rsidRPr="00212A14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  <w:iCs/>
              </w:rPr>
            </w:pPr>
            <w:r w:rsidRPr="00212A14">
              <w:rPr>
                <w:rFonts w:ascii="Century Gothic" w:hAnsi="Century Gothic"/>
                <w:i/>
                <w:iCs/>
              </w:rPr>
              <w:t>For example</w:t>
            </w:r>
            <w:r w:rsidR="008833ED" w:rsidRPr="00212A14">
              <w:rPr>
                <w:rFonts w:ascii="Century Gothic" w:hAnsi="Century Gothic"/>
                <w:i/>
                <w:iCs/>
              </w:rPr>
              <w:t>,</w:t>
            </w:r>
            <w:r w:rsidRPr="00212A14">
              <w:rPr>
                <w:rFonts w:ascii="Century Gothic" w:hAnsi="Century Gothic"/>
                <w:i/>
                <w:iCs/>
              </w:rPr>
              <w:t xml:space="preserve"> renovated a bathroom.</w:t>
            </w:r>
          </w:p>
          <w:p w14:paraId="7107943F" w14:textId="5EF5FD62" w:rsidR="00A57B5B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Do you propose to do any owner-builder works before settlement?</w:t>
            </w:r>
          </w:p>
          <w:p w14:paraId="1E0692AA" w14:textId="7D35331C" w:rsidR="008833ED" w:rsidRPr="00392851" w:rsidRDefault="008833ED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DB066D">
              <w:rPr>
                <w:rFonts w:ascii="Century Gothic" w:hAnsi="Century Gothic"/>
              </w:rPr>
              <w:t>A building and defects</w:t>
            </w:r>
            <w:r w:rsidRPr="00392851">
              <w:rPr>
                <w:rFonts w:ascii="Century Gothic" w:hAnsi="Century Gothic"/>
              </w:rPr>
              <w:t xml:space="preserve"> inspection report is required for owner builder works and insurance may also be </w:t>
            </w:r>
            <w:r w:rsidRPr="00392851">
              <w:rPr>
                <w:rFonts w:ascii="Century Gothic" w:hAnsi="Century Gothic"/>
              </w:rPr>
              <w:lastRenderedPageBreak/>
              <w:t>required.</w:t>
            </w:r>
          </w:p>
          <w:p w14:paraId="5F32C219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For more information go to:</w:t>
            </w:r>
          </w:p>
          <w:p w14:paraId="134F90F5" w14:textId="77777777" w:rsidR="000450B9" w:rsidRPr="00212A14" w:rsidRDefault="000450B9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212A14">
              <w:rPr>
                <w:rFonts w:ascii="Century Gothic" w:hAnsi="Century Gothic"/>
              </w:rPr>
              <w:t>CAV:</w:t>
            </w:r>
          </w:p>
          <w:p w14:paraId="0C391E5B" w14:textId="3CC0C298" w:rsidR="000A1C13" w:rsidRDefault="00D10A7A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hyperlink r:id="rId9" w:history="1">
              <w:r w:rsidR="000A1C13" w:rsidRPr="004E015E">
                <w:rPr>
                  <w:rStyle w:val="Hyperlink"/>
                  <w:rFonts w:ascii="Century Gothic" w:hAnsi="Century Gothic"/>
                </w:rPr>
                <w:t>https://www.consumer.vic.gov.au/housing/building-and-renovating/checklists/owner-builders</w:t>
              </w:r>
            </w:hyperlink>
          </w:p>
          <w:p w14:paraId="0B923A59" w14:textId="75FA258B" w:rsidR="000A1C13" w:rsidRDefault="000450B9" w:rsidP="00E64652">
            <w:pPr>
              <w:pStyle w:val="LPLCTableText"/>
              <w:spacing w:beforeLines="40" w:before="96" w:after="0"/>
              <w:ind w:right="68"/>
            </w:pPr>
            <w:r>
              <w:rPr>
                <w:rFonts w:ascii="Century Gothic" w:hAnsi="Century Gothic"/>
              </w:rPr>
              <w:t>VBA:</w:t>
            </w:r>
            <w:r w:rsidR="000A1C13">
              <w:t xml:space="preserve"> </w:t>
            </w:r>
          </w:p>
          <w:p w14:paraId="6CB6D9FF" w14:textId="7C750315" w:rsidR="000A1C13" w:rsidRDefault="00D10A7A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hyperlink r:id="rId10" w:history="1">
              <w:r w:rsidR="00930F11" w:rsidRPr="003E68D0">
                <w:rPr>
                  <w:rStyle w:val="Hyperlink"/>
                  <w:rFonts w:ascii="Century Gothic" w:hAnsi="Century Gothic"/>
                </w:rPr>
                <w:t>https://www.vba.vic.gov.au/owner-builders</w:t>
              </w:r>
            </w:hyperlink>
            <w:r w:rsidR="00930F11">
              <w:rPr>
                <w:rFonts w:ascii="Century Gothic" w:hAnsi="Century Gothic"/>
              </w:rPr>
              <w:t xml:space="preserve"> </w:t>
            </w:r>
          </w:p>
          <w:p w14:paraId="60960E78" w14:textId="43FAC0E6" w:rsidR="00A57B5B" w:rsidRPr="00392851" w:rsidRDefault="0079532E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450B9">
              <w:rPr>
                <w:rFonts w:ascii="Century Gothic" w:hAnsi="Century Gothic"/>
              </w:rPr>
              <w:t>O</w:t>
            </w:r>
            <w:r w:rsidR="00A57B5B" w:rsidRPr="00392851">
              <w:rPr>
                <w:rFonts w:ascii="Century Gothic" w:hAnsi="Century Gothic"/>
              </w:rPr>
              <w:t xml:space="preserve">r </w:t>
            </w:r>
            <w:r w:rsidR="00D7227A">
              <w:rPr>
                <w:rFonts w:ascii="Century Gothic" w:hAnsi="Century Gothic"/>
              </w:rPr>
              <w:t>c</w:t>
            </w:r>
            <w:r w:rsidR="00A57B5B" w:rsidRPr="00392851">
              <w:rPr>
                <w:rFonts w:ascii="Century Gothic" w:hAnsi="Century Gothic"/>
              </w:rPr>
              <w:t xml:space="preserve">ontact Consumer Affairs Victoria </w:t>
            </w:r>
          </w:p>
          <w:p w14:paraId="067C7242" w14:textId="60E8D1DD" w:rsidR="000450B9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1300 55 81 81  </w:t>
            </w:r>
          </w:p>
          <w:p w14:paraId="4C1DAD1A" w14:textId="5EC7F6A8" w:rsidR="000450B9" w:rsidRDefault="00365F7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DB066D">
              <w:rPr>
                <w:rFonts w:ascii="Century Gothic" w:hAnsi="Century Gothic"/>
              </w:rPr>
              <w:t xml:space="preserve">Victorian </w:t>
            </w:r>
            <w:r w:rsidR="00A57B5B" w:rsidRPr="00DB066D">
              <w:rPr>
                <w:rFonts w:ascii="Century Gothic" w:hAnsi="Century Gothic"/>
              </w:rPr>
              <w:t xml:space="preserve">Building </w:t>
            </w:r>
            <w:r w:rsidRPr="00DB066D">
              <w:rPr>
                <w:rFonts w:ascii="Century Gothic" w:hAnsi="Century Gothic"/>
              </w:rPr>
              <w:t>Authority</w:t>
            </w:r>
            <w:r w:rsidR="00A57B5B" w:rsidRPr="00392851">
              <w:rPr>
                <w:rFonts w:ascii="Century Gothic" w:hAnsi="Century Gothic"/>
              </w:rPr>
              <w:t xml:space="preserve"> </w:t>
            </w:r>
          </w:p>
          <w:p w14:paraId="77B5F7DE" w14:textId="384E7009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B42257">
              <w:rPr>
                <w:rFonts w:ascii="Century Gothic" w:hAnsi="Century Gothic"/>
              </w:rPr>
              <w:t>1300 815 127.</w:t>
            </w:r>
          </w:p>
        </w:tc>
        <w:tc>
          <w:tcPr>
            <w:tcW w:w="4536" w:type="dxa"/>
          </w:tcPr>
          <w:p w14:paraId="1AF2FD88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Yes/No</w:t>
            </w:r>
          </w:p>
          <w:p w14:paraId="76F503E0" w14:textId="77777777" w:rsidR="00225C62" w:rsidRDefault="00225C62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  <w:p w14:paraId="30A28E6E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4D5AB87F" w14:textId="77777777" w:rsidTr="001E02FB">
        <w:tc>
          <w:tcPr>
            <w:tcW w:w="534" w:type="dxa"/>
          </w:tcPr>
          <w:p w14:paraId="707390F9" w14:textId="032A0C61" w:rsidR="006E5AEF" w:rsidRPr="00392851" w:rsidRDefault="006E5AEF" w:rsidP="00E64652">
            <w:pPr>
              <w:pStyle w:val="LPLCTableText"/>
              <w:spacing w:after="0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4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1C8DA382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safety switches and smoke alarms been installed?</w:t>
            </w:r>
          </w:p>
        </w:tc>
        <w:tc>
          <w:tcPr>
            <w:tcW w:w="4536" w:type="dxa"/>
          </w:tcPr>
          <w:p w14:paraId="00C6803B" w14:textId="77777777" w:rsidR="006E5AEF" w:rsidRPr="00392851" w:rsidRDefault="006E5AEF" w:rsidP="00E64652">
            <w:pPr>
              <w:pStyle w:val="LPLCTableText"/>
              <w:spacing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5A320E48" w14:textId="77777777" w:rsidR="006E5AEF" w:rsidRPr="00392851" w:rsidRDefault="006E5AEF" w:rsidP="00E64652">
            <w:pPr>
              <w:pStyle w:val="LPLCTableText"/>
              <w:spacing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1366E769" w14:textId="77777777" w:rsidTr="001E02FB">
        <w:tc>
          <w:tcPr>
            <w:tcW w:w="534" w:type="dxa"/>
          </w:tcPr>
          <w:p w14:paraId="2C64CB5C" w14:textId="7F29871A" w:rsidR="00A57B5B" w:rsidRPr="00392851" w:rsidRDefault="00225C62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5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1DA5F7D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breach of any planning and/or building permit(s) issued for the land? If yes, please provide particulars.</w:t>
            </w:r>
          </w:p>
          <w:p w14:paraId="218E1ACD" w14:textId="1949060F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3A6DC86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5AC0DA00" w14:textId="77777777" w:rsidTr="001E02FB">
        <w:tc>
          <w:tcPr>
            <w:tcW w:w="534" w:type="dxa"/>
          </w:tcPr>
          <w:p w14:paraId="6DC85BBE" w14:textId="7730F48B" w:rsidR="006E5AEF" w:rsidRPr="00392851" w:rsidRDefault="00225C62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6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A74757F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 swimming pool</w:t>
            </w:r>
            <w:r w:rsidR="00D76810">
              <w:rPr>
                <w:rFonts w:ascii="Century Gothic" w:hAnsi="Century Gothic"/>
              </w:rPr>
              <w:t>/spa</w:t>
            </w:r>
            <w:r w:rsidRPr="00392851">
              <w:rPr>
                <w:rFonts w:ascii="Century Gothic" w:hAnsi="Century Gothic"/>
              </w:rPr>
              <w:t xml:space="preserve"> on the land?</w:t>
            </w:r>
          </w:p>
          <w:p w14:paraId="24980153" w14:textId="77777777" w:rsidR="00DA52CB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</w:t>
            </w:r>
            <w:r w:rsidR="00DA52CB">
              <w:rPr>
                <w:rFonts w:ascii="Century Gothic" w:hAnsi="Century Gothic"/>
              </w:rPr>
              <w:t>:</w:t>
            </w:r>
          </w:p>
          <w:p w14:paraId="4C6A81DE" w14:textId="62131D6F" w:rsidR="00DA52CB" w:rsidRDefault="00DA52CB" w:rsidP="00DA52CB">
            <w:pPr>
              <w:pStyle w:val="LPLCTableText"/>
              <w:numPr>
                <w:ilvl w:val="0"/>
                <w:numId w:val="39"/>
              </w:numPr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6E5AEF" w:rsidRPr="00392851">
              <w:rPr>
                <w:rFonts w:ascii="Century Gothic" w:hAnsi="Century Gothic"/>
              </w:rPr>
              <w:t xml:space="preserve">as </w:t>
            </w:r>
            <w:r w:rsidR="002B02B6">
              <w:rPr>
                <w:rFonts w:ascii="Century Gothic" w:hAnsi="Century Gothic"/>
              </w:rPr>
              <w:t xml:space="preserve">a </w:t>
            </w:r>
            <w:r w:rsidR="008833ED">
              <w:rPr>
                <w:rFonts w:ascii="Century Gothic" w:hAnsi="Century Gothic"/>
              </w:rPr>
              <w:t xml:space="preserve">safety </w:t>
            </w:r>
            <w:r w:rsidR="002B02B6">
              <w:rPr>
                <w:rFonts w:ascii="Century Gothic" w:hAnsi="Century Gothic"/>
              </w:rPr>
              <w:t xml:space="preserve">barrier </w:t>
            </w:r>
            <w:r w:rsidR="00B24BC1">
              <w:rPr>
                <w:rFonts w:ascii="Century Gothic" w:hAnsi="Century Gothic"/>
              </w:rPr>
              <w:t xml:space="preserve">or fence </w:t>
            </w:r>
            <w:r w:rsidR="002B02B6">
              <w:rPr>
                <w:rFonts w:ascii="Century Gothic" w:hAnsi="Century Gothic"/>
              </w:rPr>
              <w:t xml:space="preserve">been installed? </w:t>
            </w:r>
          </w:p>
          <w:p w14:paraId="515ADCEC" w14:textId="217A3083" w:rsidR="006E5AEF" w:rsidRDefault="00DA52CB" w:rsidP="005801D2">
            <w:pPr>
              <w:pStyle w:val="LPLCTableText"/>
              <w:numPr>
                <w:ilvl w:val="0"/>
                <w:numId w:val="39"/>
              </w:numPr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Has </w:t>
            </w:r>
            <w:r w:rsidR="008833ED">
              <w:rPr>
                <w:rFonts w:ascii="Century Gothic" w:hAnsi="Century Gothic"/>
              </w:rPr>
              <w:t xml:space="preserve">the swimming pool/spa </w:t>
            </w:r>
            <w:r w:rsidR="000450B9">
              <w:rPr>
                <w:rFonts w:ascii="Century Gothic" w:hAnsi="Century Gothic"/>
              </w:rPr>
              <w:t>been registered with the local council?</w:t>
            </w:r>
            <w:r w:rsidR="006E5AEF" w:rsidRPr="00392851">
              <w:rPr>
                <w:rFonts w:ascii="Century Gothic" w:hAnsi="Century Gothic"/>
              </w:rPr>
              <w:t xml:space="preserve"> </w:t>
            </w:r>
          </w:p>
          <w:p w14:paraId="57CB2B82" w14:textId="67EADC72" w:rsidR="008833ED" w:rsidRDefault="008833ED" w:rsidP="005801D2">
            <w:pPr>
              <w:pStyle w:val="LPLCTableText"/>
              <w:numPr>
                <w:ilvl w:val="0"/>
                <w:numId w:val="39"/>
              </w:numPr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a certificate of barrier compliance been obtained?</w:t>
            </w:r>
          </w:p>
          <w:p w14:paraId="3E3CFCEF" w14:textId="3F7D2309" w:rsidR="00DA52CB" w:rsidRDefault="000450B9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See </w:t>
            </w:r>
            <w:r w:rsidRPr="00212A14">
              <w:rPr>
                <w:rFonts w:ascii="Century Gothic" w:hAnsi="Century Gothic"/>
                <w:i/>
                <w:iCs/>
              </w:rPr>
              <w:t>Building Amendment (Swimming Pool and Spa) Regulations 2019</w:t>
            </w:r>
            <w:r w:rsidR="008833ED">
              <w:rPr>
                <w:rFonts w:ascii="Century Gothic" w:hAnsi="Century Gothic"/>
                <w:i/>
                <w:iCs/>
              </w:rPr>
              <w:t xml:space="preserve"> </w:t>
            </w:r>
            <w:r w:rsidR="008833ED">
              <w:rPr>
                <w:rFonts w:ascii="Century Gothic" w:hAnsi="Century Gothic"/>
              </w:rPr>
              <w:t>(Vic)</w:t>
            </w:r>
          </w:p>
          <w:p w14:paraId="3EB5E23E" w14:textId="41483DF7" w:rsidR="008833ED" w:rsidRDefault="008833ED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information from the VBA:</w:t>
            </w:r>
          </w:p>
          <w:p w14:paraId="0B7E1350" w14:textId="3C9AFD46" w:rsidR="008833ED" w:rsidRDefault="00D10A7A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hyperlink r:id="rId11" w:history="1">
              <w:r w:rsidR="008833ED" w:rsidRPr="006B15E4">
                <w:rPr>
                  <w:rStyle w:val="Hyperlink"/>
                  <w:rFonts w:ascii="Century Gothic" w:hAnsi="Century Gothic"/>
                </w:rPr>
                <w:t>https://www.vba.vic.gov.au/consumers/swimming-pools/inspections-and-compliance</w:t>
              </w:r>
            </w:hyperlink>
          </w:p>
          <w:p w14:paraId="20CC4B27" w14:textId="25DA2EAA" w:rsidR="00DA52CB" w:rsidRPr="00392851" w:rsidRDefault="00DA52C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586BCB9E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6DBFD921" w14:textId="77777777" w:rsidR="00DA52CB" w:rsidRDefault="00DA52C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14B6761F" w14:textId="77777777" w:rsidR="006E5AEF" w:rsidRDefault="006E5AEF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08F49F29" w14:textId="77777777" w:rsidR="008833ED" w:rsidRDefault="008833ED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7E242C71" w14:textId="77777777" w:rsidR="008833ED" w:rsidRDefault="008833ED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7764849A" w14:textId="77777777" w:rsidR="008833ED" w:rsidRDefault="008833ED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3A6F4BEF" w14:textId="663FFA95" w:rsidR="008833ED" w:rsidRPr="00392851" w:rsidRDefault="008833ED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1E02FB" w14:paraId="66C6A45D" w14:textId="77777777" w:rsidTr="001E02FB">
        <w:tc>
          <w:tcPr>
            <w:tcW w:w="534" w:type="dxa"/>
            <w:shd w:val="clear" w:color="auto" w:fill="009EBA" w:themeFill="text2"/>
          </w:tcPr>
          <w:p w14:paraId="33782B76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24281234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Rates and taxes</w:t>
            </w:r>
          </w:p>
        </w:tc>
        <w:tc>
          <w:tcPr>
            <w:tcW w:w="4536" w:type="dxa"/>
            <w:shd w:val="clear" w:color="auto" w:fill="009EBA" w:themeFill="text2"/>
          </w:tcPr>
          <w:p w14:paraId="304F218B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EFB" w:rsidRPr="00392851" w14:paraId="1C757CB3" w14:textId="77777777" w:rsidTr="001E02FB">
        <w:tc>
          <w:tcPr>
            <w:tcW w:w="534" w:type="dxa"/>
            <w:shd w:val="clear" w:color="auto" w:fill="auto"/>
          </w:tcPr>
          <w:p w14:paraId="6D9C7FF0" w14:textId="2C227242" w:rsidR="00543EFB" w:rsidRPr="00392851" w:rsidRDefault="00543EFB" w:rsidP="00E64652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7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7E51991" w14:textId="77777777" w:rsidR="00543EFB" w:rsidRPr="00392851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the current council rates notice, water rates notice and land tax notice for the land.</w:t>
            </w:r>
          </w:p>
          <w:p w14:paraId="1B12A16D" w14:textId="67A3DADE" w:rsidR="00543EFB" w:rsidRPr="00392851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land tax is payable is it payable at the </w:t>
            </w:r>
            <w:r w:rsidR="008833ED">
              <w:rPr>
                <w:rFonts w:ascii="Century Gothic" w:hAnsi="Century Gothic"/>
              </w:rPr>
              <w:t xml:space="preserve">general </w:t>
            </w:r>
            <w:r w:rsidRPr="00392851">
              <w:rPr>
                <w:rFonts w:ascii="Century Gothic" w:hAnsi="Century Gothic"/>
              </w:rPr>
              <w:t xml:space="preserve">rate or the trust rate and </w:t>
            </w:r>
            <w:proofErr w:type="gramStart"/>
            <w:r w:rsidRPr="00392851">
              <w:rPr>
                <w:rFonts w:ascii="Century Gothic" w:hAnsi="Century Gothic"/>
              </w:rPr>
              <w:t>until</w:t>
            </w:r>
            <w:proofErr w:type="gramEnd"/>
            <w:r w:rsidRPr="00392851">
              <w:rPr>
                <w:rFonts w:ascii="Century Gothic" w:hAnsi="Century Gothic"/>
              </w:rPr>
              <w:t xml:space="preserve"> what date has it been paid?  </w:t>
            </w:r>
          </w:p>
          <w:p w14:paraId="34C78C98" w14:textId="77777777" w:rsidR="00543EFB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…</w:t>
            </w:r>
            <w:r w:rsidR="00E64652">
              <w:rPr>
                <w:rFonts w:ascii="Century Gothic" w:hAnsi="Century Gothic"/>
              </w:rPr>
              <w:t>.</w:t>
            </w:r>
            <w:r w:rsidRPr="00392851">
              <w:rPr>
                <w:rFonts w:ascii="Century Gothic" w:hAnsi="Century Gothic"/>
              </w:rPr>
              <w:t>…/……./……</w:t>
            </w:r>
          </w:p>
          <w:p w14:paraId="66696D52" w14:textId="77777777" w:rsidR="00CB4C10" w:rsidRDefault="00CB4C10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7593D547" w14:textId="77777777" w:rsidR="00CB4C10" w:rsidRPr="00392851" w:rsidRDefault="00CB4C10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Is any vacant residential land tax payable?</w:t>
            </w:r>
          </w:p>
        </w:tc>
        <w:tc>
          <w:tcPr>
            <w:tcW w:w="4536" w:type="dxa"/>
            <w:shd w:val="clear" w:color="auto" w:fill="auto"/>
          </w:tcPr>
          <w:p w14:paraId="4369F39D" w14:textId="77777777" w:rsidR="00543EFB" w:rsidRPr="00392851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Copy notices attached:</w:t>
            </w:r>
          </w:p>
          <w:p w14:paraId="52B39A63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Yes/No.</w:t>
            </w:r>
          </w:p>
          <w:p w14:paraId="4F36A553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E71476D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Please select:</w:t>
            </w:r>
          </w:p>
          <w:p w14:paraId="5ACE1E7A" w14:textId="14106938" w:rsidR="00543EFB" w:rsidRPr="005D2FEF" w:rsidRDefault="008833ED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General </w:t>
            </w:r>
            <w:r w:rsidR="00543EFB" w:rsidRPr="005D2FEF">
              <w:rPr>
                <w:rFonts w:ascii="Century Gothic" w:hAnsi="Century Gothic"/>
              </w:rPr>
              <w:t>rate</w:t>
            </w:r>
            <w:r w:rsidR="00543EFB">
              <w:rPr>
                <w:rFonts w:ascii="Century Gothic" w:hAnsi="Century Gothic"/>
              </w:rPr>
              <w:t xml:space="preserve"> or</w:t>
            </w:r>
          </w:p>
          <w:p w14:paraId="30740E28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Trust rate</w:t>
            </w:r>
          </w:p>
          <w:p w14:paraId="6F4FD438" w14:textId="77777777" w:rsidR="00CB4C10" w:rsidRDefault="00CB4C10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648D5151" w14:textId="77777777" w:rsidR="00CB4C10" w:rsidRPr="00392851" w:rsidRDefault="00CB4C10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43006123" w14:textId="77777777" w:rsidTr="001E02FB">
        <w:tc>
          <w:tcPr>
            <w:tcW w:w="534" w:type="dxa"/>
            <w:shd w:val="clear" w:color="auto" w:fill="auto"/>
          </w:tcPr>
          <w:p w14:paraId="623DA48F" w14:textId="408607E5" w:rsidR="00543EFB" w:rsidRPr="00392851" w:rsidRDefault="00543EFB" w:rsidP="00E6465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8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1DEF15D" w14:textId="77777777" w:rsidR="00543EFB" w:rsidRPr="00392851" w:rsidRDefault="00543EFB" w:rsidP="004D444B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you considered the Capital Gains Tax (CGT) consequences of the sale of the land?</w:t>
            </w:r>
          </w:p>
        </w:tc>
        <w:tc>
          <w:tcPr>
            <w:tcW w:w="4536" w:type="dxa"/>
            <w:shd w:val="clear" w:color="auto" w:fill="auto"/>
          </w:tcPr>
          <w:p w14:paraId="10DE80D0" w14:textId="77777777" w:rsidR="00543EFB" w:rsidRPr="00392851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3AA0BDD2" w14:textId="77777777" w:rsidTr="001E02FB">
        <w:tc>
          <w:tcPr>
            <w:tcW w:w="534" w:type="dxa"/>
            <w:shd w:val="clear" w:color="auto" w:fill="auto"/>
          </w:tcPr>
          <w:p w14:paraId="009B50B0" w14:textId="70E9C5B0" w:rsidR="00543EFB" w:rsidRPr="005D2FEF" w:rsidRDefault="00543EFB" w:rsidP="00E6465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0889">
              <w:rPr>
                <w:rFonts w:ascii="Century Gothic" w:hAnsi="Century Gothic"/>
              </w:rPr>
              <w:t>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17322AA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Have you considered the GST treatment of the sale of the land? </w:t>
            </w:r>
          </w:p>
          <w:p w14:paraId="1905AC7A" w14:textId="77777777" w:rsidR="00543EFB" w:rsidRPr="00212A14" w:rsidRDefault="00543EFB" w:rsidP="003A643C">
            <w:pPr>
              <w:pStyle w:val="LPLCTableText"/>
              <w:ind w:right="68"/>
              <w:rPr>
                <w:rFonts w:ascii="Century Gothic" w:hAnsi="Century Gothic"/>
                <w:i/>
                <w:iCs/>
              </w:rPr>
            </w:pPr>
            <w:r w:rsidRPr="00212A14">
              <w:rPr>
                <w:rFonts w:ascii="Century Gothic" w:hAnsi="Century Gothic"/>
                <w:i/>
                <w:iCs/>
              </w:rPr>
              <w:t xml:space="preserve">For </w:t>
            </w:r>
            <w:proofErr w:type="gramStart"/>
            <w:r w:rsidRPr="00212A14">
              <w:rPr>
                <w:rFonts w:ascii="Century Gothic" w:hAnsi="Century Gothic"/>
                <w:i/>
                <w:iCs/>
              </w:rPr>
              <w:t>example</w:t>
            </w:r>
            <w:proofErr w:type="gramEnd"/>
            <w:r w:rsidRPr="00212A14">
              <w:rPr>
                <w:rFonts w:ascii="Century Gothic" w:hAnsi="Century Gothic"/>
                <w:i/>
                <w:iCs/>
              </w:rPr>
              <w:t xml:space="preserve"> is the price </w:t>
            </w:r>
            <w:r w:rsidR="00D7227A" w:rsidRPr="00212A14">
              <w:rPr>
                <w:rFonts w:ascii="Century Gothic" w:hAnsi="Century Gothic"/>
                <w:i/>
                <w:iCs/>
              </w:rPr>
              <w:t>‘</w:t>
            </w:r>
            <w:r w:rsidRPr="00212A14">
              <w:rPr>
                <w:rFonts w:ascii="Century Gothic" w:hAnsi="Century Gothic"/>
                <w:i/>
                <w:iCs/>
              </w:rPr>
              <w:t>plus GST</w:t>
            </w:r>
            <w:r w:rsidR="00D7227A" w:rsidRPr="00212A14">
              <w:rPr>
                <w:rFonts w:ascii="Century Gothic" w:hAnsi="Century Gothic"/>
                <w:i/>
                <w:iCs/>
              </w:rPr>
              <w:t>’</w:t>
            </w:r>
            <w:r w:rsidRPr="00212A14">
              <w:rPr>
                <w:rFonts w:ascii="Century Gothic" w:hAnsi="Century Gothic"/>
                <w:i/>
                <w:iCs/>
              </w:rPr>
              <w:t xml:space="preserve">, </w:t>
            </w:r>
            <w:r w:rsidR="00D7227A" w:rsidRPr="00212A14">
              <w:rPr>
                <w:rFonts w:ascii="Century Gothic" w:hAnsi="Century Gothic"/>
                <w:i/>
                <w:iCs/>
              </w:rPr>
              <w:t>‘</w:t>
            </w:r>
            <w:r w:rsidRPr="00212A14">
              <w:rPr>
                <w:rFonts w:ascii="Century Gothic" w:hAnsi="Century Gothic"/>
                <w:i/>
                <w:iCs/>
              </w:rPr>
              <w:t>GST inclusive</w:t>
            </w:r>
            <w:r w:rsidR="00D7227A" w:rsidRPr="00212A14">
              <w:rPr>
                <w:rFonts w:ascii="Century Gothic" w:hAnsi="Century Gothic"/>
                <w:i/>
                <w:iCs/>
              </w:rPr>
              <w:t>’ and</w:t>
            </w:r>
            <w:r w:rsidRPr="00212A14">
              <w:rPr>
                <w:rFonts w:ascii="Century Gothic" w:hAnsi="Century Gothic"/>
                <w:i/>
                <w:iCs/>
              </w:rPr>
              <w:t xml:space="preserve"> does the margin scheme apply or is the sale a going concern or the sale of a farm.</w:t>
            </w:r>
          </w:p>
          <w:p w14:paraId="09B685A9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proofErr w:type="gramStart"/>
            <w:r w:rsidRPr="005D2FEF">
              <w:rPr>
                <w:rFonts w:ascii="Century Gothic" w:hAnsi="Century Gothic"/>
              </w:rPr>
              <w:t>Usually</w:t>
            </w:r>
            <w:proofErr w:type="gramEnd"/>
            <w:r w:rsidRPr="005D2FEF">
              <w:rPr>
                <w:rFonts w:ascii="Century Gothic" w:hAnsi="Century Gothic"/>
              </w:rPr>
              <w:t xml:space="preserve"> the sale of new residential premises, commercial premises and vacant land are sold on a </w:t>
            </w:r>
            <w:r w:rsidR="00D7227A">
              <w:rPr>
                <w:rFonts w:ascii="Century Gothic" w:hAnsi="Century Gothic"/>
              </w:rPr>
              <w:t>‘</w:t>
            </w:r>
            <w:r w:rsidRPr="005D2FEF">
              <w:rPr>
                <w:rFonts w:ascii="Century Gothic" w:hAnsi="Century Gothic"/>
              </w:rPr>
              <w:t>plus GST</w:t>
            </w:r>
            <w:r w:rsidR="00D7227A">
              <w:rPr>
                <w:rFonts w:ascii="Century Gothic" w:hAnsi="Century Gothic"/>
              </w:rPr>
              <w:t>’</w:t>
            </w:r>
            <w:r w:rsidRPr="005D2FEF">
              <w:rPr>
                <w:rFonts w:ascii="Century Gothic" w:hAnsi="Century Gothic"/>
              </w:rPr>
              <w:t xml:space="preserve"> basis</w:t>
            </w:r>
          </w:p>
        </w:tc>
        <w:tc>
          <w:tcPr>
            <w:tcW w:w="4536" w:type="dxa"/>
            <w:shd w:val="clear" w:color="auto" w:fill="auto"/>
          </w:tcPr>
          <w:p w14:paraId="3A3266DB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73EE4C51" w14:textId="77777777" w:rsidTr="001E02FB">
        <w:tc>
          <w:tcPr>
            <w:tcW w:w="534" w:type="dxa"/>
            <w:shd w:val="clear" w:color="auto" w:fill="auto"/>
          </w:tcPr>
          <w:p w14:paraId="439EE819" w14:textId="5351E78C" w:rsidR="00543EFB" w:rsidRPr="005D2FEF" w:rsidRDefault="00690889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543EFB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23AD382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Have you considered the duty (formerly known as stamp duty) consequences </w:t>
            </w:r>
            <w:proofErr w:type="gramStart"/>
            <w:r w:rsidRPr="005D2FEF">
              <w:rPr>
                <w:rFonts w:ascii="Century Gothic" w:hAnsi="Century Gothic"/>
              </w:rPr>
              <w:t>in regards to</w:t>
            </w:r>
            <w:proofErr w:type="gramEnd"/>
            <w:r w:rsidRPr="005D2FEF">
              <w:rPr>
                <w:rFonts w:ascii="Century Gothic" w:hAnsi="Century Gothic"/>
              </w:rPr>
              <w:t xml:space="preserve"> the sale of the land?</w:t>
            </w:r>
          </w:p>
          <w:p w14:paraId="65D1068E" w14:textId="315A83EE" w:rsidR="00543EFB" w:rsidRPr="005D2FEF" w:rsidRDefault="008833ED" w:rsidP="003A643C">
            <w:pPr>
              <w:pStyle w:val="LPLCTableText"/>
              <w:ind w:right="6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For example, a</w:t>
            </w:r>
            <w:r w:rsidR="00543EFB" w:rsidRPr="005D2FEF">
              <w:rPr>
                <w:rFonts w:ascii="Century Gothic" w:hAnsi="Century Gothic"/>
                <w:i/>
              </w:rPr>
              <w:t xml:space="preserve">n exemption might apply </w:t>
            </w:r>
            <w:r w:rsidR="00B37EE6">
              <w:rPr>
                <w:rFonts w:ascii="Century Gothic" w:hAnsi="Century Gothic"/>
                <w:i/>
              </w:rPr>
              <w:t xml:space="preserve">for </w:t>
            </w:r>
            <w:r>
              <w:rPr>
                <w:rFonts w:ascii="Century Gothic" w:hAnsi="Century Gothic"/>
                <w:i/>
              </w:rPr>
              <w:t>the transfer of a principal place</w:t>
            </w:r>
            <w:r w:rsidR="00293246">
              <w:rPr>
                <w:rFonts w:ascii="Century Gothic" w:hAnsi="Century Gothic"/>
                <w:i/>
              </w:rPr>
              <w:t xml:space="preserve"> of residence you have lived in for more than 12 </w:t>
            </w:r>
            <w:proofErr w:type="gramStart"/>
            <w:r w:rsidR="00293246">
              <w:rPr>
                <w:rFonts w:ascii="Century Gothic" w:hAnsi="Century Gothic"/>
                <w:i/>
              </w:rPr>
              <w:t xml:space="preserve">months </w:t>
            </w:r>
            <w:r>
              <w:rPr>
                <w:rFonts w:ascii="Century Gothic" w:hAnsi="Century Gothic"/>
                <w:i/>
              </w:rPr>
              <w:t xml:space="preserve"> to</w:t>
            </w:r>
            <w:proofErr w:type="gramEnd"/>
            <w:r>
              <w:rPr>
                <w:rFonts w:ascii="Century Gothic" w:hAnsi="Century Gothic"/>
                <w:i/>
              </w:rPr>
              <w:t xml:space="preserve"> a spouse</w:t>
            </w:r>
            <w:r w:rsidR="00543EFB" w:rsidRPr="005D2FEF">
              <w:rPr>
                <w:rFonts w:ascii="Century Gothic" w:hAnsi="Century Gothic"/>
                <w:i/>
              </w:rPr>
              <w:t xml:space="preserve">. </w:t>
            </w:r>
          </w:p>
          <w:p w14:paraId="1EF557BF" w14:textId="77777777" w:rsidR="00543EFB" w:rsidRPr="00771C6B" w:rsidRDefault="00543EFB" w:rsidP="003A643C">
            <w:pPr>
              <w:pStyle w:val="LPLCTableText"/>
              <w:ind w:right="68"/>
              <w:rPr>
                <w:rFonts w:ascii="Century Gothic" w:hAnsi="Century Gothic"/>
                <w:iCs/>
              </w:rPr>
            </w:pPr>
            <w:r w:rsidRPr="00212A14">
              <w:rPr>
                <w:rFonts w:ascii="Century Gothic" w:hAnsi="Century Gothic"/>
                <w:iCs/>
              </w:rPr>
              <w:t>Note also that usually no exemption applies when transferring to family members.</w:t>
            </w:r>
          </w:p>
        </w:tc>
        <w:tc>
          <w:tcPr>
            <w:tcW w:w="4536" w:type="dxa"/>
            <w:shd w:val="clear" w:color="auto" w:fill="auto"/>
          </w:tcPr>
          <w:p w14:paraId="4533EBEA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392851" w14:paraId="69EC6834" w14:textId="77777777" w:rsidTr="001E02FB">
        <w:tc>
          <w:tcPr>
            <w:tcW w:w="534" w:type="dxa"/>
            <w:shd w:val="clear" w:color="auto" w:fill="auto"/>
          </w:tcPr>
          <w:p w14:paraId="3B0C4707" w14:textId="082CD462" w:rsidR="00EC523A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90889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2759DA2" w14:textId="4EAA8C3F" w:rsidR="00EC523A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you </w:t>
            </w:r>
            <w:proofErr w:type="gramStart"/>
            <w:r>
              <w:rPr>
                <w:rFonts w:ascii="Century Gothic" w:hAnsi="Century Gothic"/>
              </w:rPr>
              <w:t>entered into</w:t>
            </w:r>
            <w:proofErr w:type="gramEnd"/>
            <w:r>
              <w:rPr>
                <w:rFonts w:ascii="Century Gothic" w:hAnsi="Century Gothic"/>
              </w:rPr>
              <w:t xml:space="preserve"> or are you aware of any agreement with the local council to fund the works required to </w:t>
            </w:r>
            <w:r w:rsidRPr="00EC523A">
              <w:rPr>
                <w:rFonts w:ascii="Century Gothic" w:hAnsi="Century Gothic"/>
              </w:rPr>
              <w:t>rectify flammable cladding on any building(s) on the land?</w:t>
            </w:r>
          </w:p>
          <w:p w14:paraId="610DA577" w14:textId="0BAFD91B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See </w:t>
            </w:r>
            <w:r w:rsidRPr="00EC523A">
              <w:rPr>
                <w:rFonts w:ascii="Century Gothic" w:hAnsi="Century Gothic"/>
              </w:rPr>
              <w:t xml:space="preserve">part </w:t>
            </w:r>
            <w:r w:rsidR="005E0A3F">
              <w:rPr>
                <w:rFonts w:ascii="Century Gothic" w:hAnsi="Century Gothic"/>
              </w:rPr>
              <w:t xml:space="preserve">8B </w:t>
            </w:r>
            <w:r w:rsidRPr="00EC523A">
              <w:rPr>
                <w:rFonts w:ascii="Century Gothic" w:hAnsi="Century Gothic"/>
              </w:rPr>
              <w:t xml:space="preserve">in the </w:t>
            </w:r>
            <w:r w:rsidRPr="00EC523A">
              <w:rPr>
                <w:rFonts w:ascii="Century Gothic" w:hAnsi="Century Gothic"/>
                <w:i/>
              </w:rPr>
              <w:t>Local Government Act 1989</w:t>
            </w:r>
            <w:r w:rsidRPr="00EC523A">
              <w:rPr>
                <w:rFonts w:ascii="Century Gothic" w:hAnsi="Century Gothic"/>
              </w:rPr>
              <w:t xml:space="preserve"> (Vic)</w:t>
            </w:r>
          </w:p>
        </w:tc>
        <w:tc>
          <w:tcPr>
            <w:tcW w:w="4536" w:type="dxa"/>
            <w:shd w:val="clear" w:color="auto" w:fill="auto"/>
          </w:tcPr>
          <w:p w14:paraId="6391C2D6" w14:textId="203C919A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322AF0" w:rsidRPr="00392851" w14:paraId="3698E1D7" w14:textId="77777777" w:rsidTr="001E02FB">
        <w:tc>
          <w:tcPr>
            <w:tcW w:w="534" w:type="dxa"/>
            <w:shd w:val="clear" w:color="auto" w:fill="auto"/>
          </w:tcPr>
          <w:p w14:paraId="019DACCD" w14:textId="4B2C7FBF" w:rsidR="00322AF0" w:rsidRDefault="00322AF0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32.</w:t>
            </w:r>
          </w:p>
        </w:tc>
        <w:tc>
          <w:tcPr>
            <w:tcW w:w="4819" w:type="dxa"/>
            <w:shd w:val="clear" w:color="auto" w:fill="auto"/>
          </w:tcPr>
          <w:p w14:paraId="5CFF818F" w14:textId="77777777" w:rsidR="00322AF0" w:rsidRPr="00322AF0" w:rsidRDefault="00322AF0" w:rsidP="00322AF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22AF0">
              <w:rPr>
                <w:rFonts w:ascii="Century Gothic" w:hAnsi="Century Gothic"/>
              </w:rPr>
              <w:t xml:space="preserve">Have you considered any issues in relation to the windfall gains tax (WGT)? </w:t>
            </w:r>
          </w:p>
          <w:p w14:paraId="18FAE361" w14:textId="511A1FFE" w:rsidR="00322AF0" w:rsidRDefault="00322AF0" w:rsidP="00322AF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22AF0">
              <w:rPr>
                <w:rFonts w:ascii="Century Gothic" w:hAnsi="Century Gothic"/>
              </w:rPr>
              <w:t>For example, could the land be rezoned and become subject to the WGT and if so, do you wish to defer payment?</w:t>
            </w:r>
          </w:p>
        </w:tc>
        <w:tc>
          <w:tcPr>
            <w:tcW w:w="4536" w:type="dxa"/>
            <w:shd w:val="clear" w:color="auto" w:fill="auto"/>
          </w:tcPr>
          <w:p w14:paraId="6BF1CED6" w14:textId="2853064B" w:rsidR="00322AF0" w:rsidRPr="005D2FEF" w:rsidRDefault="00322AF0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EC523A" w:rsidRPr="001E02FB" w14:paraId="6E3714EC" w14:textId="77777777" w:rsidTr="001E02FB">
        <w:tc>
          <w:tcPr>
            <w:tcW w:w="534" w:type="dxa"/>
            <w:shd w:val="clear" w:color="auto" w:fill="009EBA" w:themeFill="text2"/>
          </w:tcPr>
          <w:p w14:paraId="17F2B73D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556C63B8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Services</w:t>
            </w:r>
          </w:p>
        </w:tc>
        <w:tc>
          <w:tcPr>
            <w:tcW w:w="4536" w:type="dxa"/>
            <w:shd w:val="clear" w:color="auto" w:fill="009EBA" w:themeFill="text2"/>
          </w:tcPr>
          <w:p w14:paraId="3A3A6B67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392851" w14:paraId="75F537F0" w14:textId="77777777" w:rsidTr="001E02FB">
        <w:tc>
          <w:tcPr>
            <w:tcW w:w="534" w:type="dxa"/>
          </w:tcPr>
          <w:p w14:paraId="522A9F04" w14:textId="6FED274E" w:rsidR="00EC523A" w:rsidRPr="00392851" w:rsidRDefault="00EC523A" w:rsidP="00EC523A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3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8232AE7" w14:textId="77777777" w:rsidR="00EC523A" w:rsidRPr="00392851" w:rsidRDefault="00EC523A" w:rsidP="00EC523A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Please circle the services listed below which are </w:t>
            </w:r>
            <w:r w:rsidRPr="00DB066D">
              <w:rPr>
                <w:rFonts w:ascii="Century Gothic" w:hAnsi="Century Gothic"/>
              </w:rPr>
              <w:t>not connected</w:t>
            </w:r>
            <w:r w:rsidRPr="00392851">
              <w:rPr>
                <w:rFonts w:ascii="Century Gothic" w:hAnsi="Century Gothic"/>
              </w:rPr>
              <w:t xml:space="preserve"> to the land:</w:t>
            </w:r>
          </w:p>
          <w:p w14:paraId="0831C094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Electricity</w:t>
            </w:r>
          </w:p>
          <w:p w14:paraId="77B5AD60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Gas</w:t>
            </w:r>
          </w:p>
          <w:p w14:paraId="0FC9443F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b/>
              </w:rPr>
              <w:t>Water</w:t>
            </w:r>
            <w:r w:rsidRPr="00392851">
              <w:rPr>
                <w:rFonts w:ascii="Century Gothic" w:hAnsi="Century Gothic"/>
              </w:rPr>
              <w:t xml:space="preserve"> (are water tank(s) in use) - Yes/No</w:t>
            </w:r>
          </w:p>
          <w:p w14:paraId="374BEED8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 – provide details:</w:t>
            </w:r>
          </w:p>
          <w:p w14:paraId="771692A8" w14:textId="5E98AC9D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b/>
              </w:rPr>
              <w:t>Sewerage</w:t>
            </w:r>
            <w:r w:rsidRPr="00392851">
              <w:rPr>
                <w:rFonts w:ascii="Century Gothic" w:hAnsi="Century Gothic"/>
              </w:rPr>
              <w:t xml:space="preserve"> (is a septic tank</w:t>
            </w:r>
            <w:r w:rsidR="001A14A4">
              <w:rPr>
                <w:rFonts w:ascii="Century Gothic" w:hAnsi="Century Gothic"/>
              </w:rPr>
              <w:t>/septic treatment plant</w:t>
            </w:r>
            <w:r w:rsidRPr="00392851">
              <w:rPr>
                <w:rFonts w:ascii="Century Gothic" w:hAnsi="Century Gothic"/>
              </w:rPr>
              <w:t xml:space="preserve"> in use) - Yes/No</w:t>
            </w:r>
          </w:p>
          <w:p w14:paraId="38052E18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 – provide details:</w:t>
            </w:r>
          </w:p>
          <w:p w14:paraId="39C61A52" w14:textId="77777777" w:rsidR="00EC523A" w:rsidRPr="00392851" w:rsidRDefault="00EC523A" w:rsidP="00EC523A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Telephone/communications</w:t>
            </w:r>
          </w:p>
          <w:p w14:paraId="7FECA030" w14:textId="77777777" w:rsidR="00EC523A" w:rsidRPr="00392851" w:rsidRDefault="00EC523A" w:rsidP="00EC523A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‘</w:t>
            </w:r>
            <w:r>
              <w:rPr>
                <w:rFonts w:ascii="Century Gothic" w:hAnsi="Century Gothic"/>
              </w:rPr>
              <w:t>C</w:t>
            </w:r>
            <w:r w:rsidRPr="00392851">
              <w:rPr>
                <w:rFonts w:ascii="Century Gothic" w:hAnsi="Century Gothic"/>
              </w:rPr>
              <w:t xml:space="preserve">onnected’ is not defined in the </w:t>
            </w:r>
            <w:r w:rsidRPr="00392851">
              <w:rPr>
                <w:rFonts w:ascii="Century Gothic" w:hAnsi="Century Gothic"/>
                <w:i/>
              </w:rPr>
              <w:t>Sale of Land Act</w:t>
            </w:r>
            <w:r w:rsidRPr="00392851">
              <w:rPr>
                <w:rFonts w:ascii="Century Gothic" w:hAnsi="Century Gothic"/>
              </w:rPr>
              <w:t xml:space="preserve"> 1962 (Vic). </w:t>
            </w:r>
            <w:r w:rsidRPr="00DB066D">
              <w:rPr>
                <w:rFonts w:ascii="Century Gothic" w:hAnsi="Century Gothic"/>
              </w:rPr>
              <w:t>A service is connected where at the date the purchaser signs the contract of sale the service can be used.</w:t>
            </w:r>
          </w:p>
        </w:tc>
        <w:tc>
          <w:tcPr>
            <w:tcW w:w="4536" w:type="dxa"/>
          </w:tcPr>
          <w:p w14:paraId="33CA60ED" w14:textId="7884074A" w:rsidR="00EC523A" w:rsidRPr="00392851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EC523A" w:rsidRPr="00392851" w14:paraId="19C0F60D" w14:textId="77777777" w:rsidTr="001E02FB">
        <w:tc>
          <w:tcPr>
            <w:tcW w:w="534" w:type="dxa"/>
          </w:tcPr>
          <w:p w14:paraId="5B6FFC34" w14:textId="2D718C4B" w:rsidR="00EC523A" w:rsidRPr="00392851" w:rsidRDefault="00EC523A" w:rsidP="00EC523A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  <w:r w:rsidR="00322AF0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22B4735" w14:textId="77777777" w:rsidR="00EC523A" w:rsidRPr="00392851" w:rsidRDefault="00EC523A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water tanks have been </w:t>
            </w:r>
            <w:proofErr w:type="gramStart"/>
            <w:r w:rsidRPr="00392851">
              <w:rPr>
                <w:rFonts w:ascii="Century Gothic" w:hAnsi="Century Gothic"/>
              </w:rPr>
              <w:t>installed</w:t>
            </w:r>
            <w:proofErr w:type="gramEnd"/>
            <w:r w:rsidRPr="00392851">
              <w:rPr>
                <w:rFonts w:ascii="Century Gothic" w:hAnsi="Century Gothic"/>
              </w:rPr>
              <w:t xml:space="preserve"> are they included in the sale?</w:t>
            </w:r>
          </w:p>
        </w:tc>
        <w:tc>
          <w:tcPr>
            <w:tcW w:w="4536" w:type="dxa"/>
          </w:tcPr>
          <w:p w14:paraId="0157A0D0" w14:textId="77777777" w:rsidR="00EC523A" w:rsidRPr="00392851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EC523A" w:rsidRPr="00392851" w14:paraId="1D70B3AE" w14:textId="77777777" w:rsidTr="001E02FB">
        <w:tc>
          <w:tcPr>
            <w:tcW w:w="534" w:type="dxa"/>
          </w:tcPr>
          <w:p w14:paraId="1AAC03D4" w14:textId="7CDFE31C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5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41B9659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solar panels been installed?</w:t>
            </w:r>
          </w:p>
        </w:tc>
        <w:tc>
          <w:tcPr>
            <w:tcW w:w="4536" w:type="dxa"/>
          </w:tcPr>
          <w:p w14:paraId="4163AA9D" w14:textId="77777777" w:rsidR="00EC523A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>/No</w:t>
            </w:r>
            <w:r>
              <w:rPr>
                <w:rFonts w:ascii="Century Gothic" w:hAnsi="Century Gothic"/>
              </w:rPr>
              <w:br/>
            </w:r>
            <w:r w:rsidRPr="00392851">
              <w:rPr>
                <w:rFonts w:ascii="Century Gothic" w:hAnsi="Century Gothic"/>
              </w:rPr>
              <w:t xml:space="preserve">Details…………………………………………………. </w:t>
            </w:r>
            <w:proofErr w:type="gramStart"/>
            <w:r w:rsidRPr="00392851">
              <w:rPr>
                <w:rFonts w:ascii="Century Gothic" w:hAnsi="Century Gothic"/>
              </w:rPr>
              <w:t>e.g.</w:t>
            </w:r>
            <w:proofErr w:type="gramEnd"/>
            <w:r w:rsidRPr="00392851">
              <w:rPr>
                <w:rFonts w:ascii="Century Gothic" w:hAnsi="Century Gothic"/>
              </w:rPr>
              <w:t xml:space="preserve"> solar panels</w:t>
            </w:r>
            <w:r>
              <w:rPr>
                <w:rFonts w:ascii="Century Gothic" w:hAnsi="Century Gothic"/>
              </w:rPr>
              <w:t xml:space="preserve"> for hot water supply</w:t>
            </w:r>
            <w:r w:rsidRPr="00392851">
              <w:rPr>
                <w:rFonts w:ascii="Century Gothic" w:hAnsi="Century Gothic"/>
              </w:rPr>
              <w:t xml:space="preserve"> </w:t>
            </w:r>
          </w:p>
          <w:p w14:paraId="279515C3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1E02FB" w14:paraId="1E6201C1" w14:textId="77777777" w:rsidTr="001E02FB">
        <w:tc>
          <w:tcPr>
            <w:tcW w:w="534" w:type="dxa"/>
            <w:shd w:val="clear" w:color="auto" w:fill="009EBA" w:themeFill="text2"/>
          </w:tcPr>
          <w:p w14:paraId="07A9EBE3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1CCB167E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proofErr w:type="gramStart"/>
            <w:r w:rsidRPr="001E02FB">
              <w:rPr>
                <w:rFonts w:ascii="Century Gothic" w:hAnsi="Century Gothic"/>
                <w:b/>
                <w:color w:val="FFFFFF" w:themeColor="background1"/>
              </w:rPr>
              <w:t>Owners</w:t>
            </w:r>
            <w:proofErr w:type="gramEnd"/>
            <w:r w:rsidRPr="001E02FB">
              <w:rPr>
                <w:rFonts w:ascii="Century Gothic" w:hAnsi="Century Gothic"/>
                <w:b/>
                <w:color w:val="FFFFFF" w:themeColor="background1"/>
              </w:rPr>
              <w:t xml:space="preserve"> corporation</w:t>
            </w:r>
          </w:p>
        </w:tc>
        <w:tc>
          <w:tcPr>
            <w:tcW w:w="4536" w:type="dxa"/>
            <w:shd w:val="clear" w:color="auto" w:fill="009EBA" w:themeFill="text2"/>
          </w:tcPr>
          <w:p w14:paraId="362AAE00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392851" w14:paraId="2B8B9E90" w14:textId="77777777" w:rsidTr="001E02FB">
        <w:tc>
          <w:tcPr>
            <w:tcW w:w="534" w:type="dxa"/>
          </w:tcPr>
          <w:p w14:paraId="30EA1518" w14:textId="2F71AD48" w:rsidR="00EC523A" w:rsidRPr="00392851" w:rsidRDefault="00EC523A" w:rsidP="00EC523A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6</w:t>
            </w:r>
            <w:r w:rsidRPr="00392851">
              <w:rPr>
                <w:rFonts w:ascii="Century Gothic" w:hAnsi="Century Gothic"/>
              </w:rPr>
              <w:t>.</w:t>
            </w:r>
          </w:p>
          <w:p w14:paraId="1F37F43D" w14:textId="77777777" w:rsidR="00EC523A" w:rsidRPr="00392851" w:rsidRDefault="00EC523A" w:rsidP="00EC523A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40A19CAE" w14:textId="77777777" w:rsidR="00EC523A" w:rsidRDefault="00EC523A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Is any </w:t>
            </w:r>
            <w:proofErr w:type="gramStart"/>
            <w:r w:rsidRPr="005D2FEF">
              <w:rPr>
                <w:rFonts w:ascii="Century Gothic" w:hAnsi="Century Gothic"/>
              </w:rPr>
              <w:t>owners</w:t>
            </w:r>
            <w:proofErr w:type="gramEnd"/>
            <w:r w:rsidRPr="005D2FEF">
              <w:rPr>
                <w:rFonts w:ascii="Century Gothic" w:hAnsi="Century Gothic"/>
              </w:rPr>
              <w:t xml:space="preserve"> corporation ‘inactive’?</w:t>
            </w:r>
          </w:p>
          <w:p w14:paraId="130494DB" w14:textId="77777777" w:rsidR="00EC523A" w:rsidRDefault="00EC523A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active, p</w:t>
            </w:r>
            <w:r w:rsidRPr="00392851">
              <w:rPr>
                <w:rFonts w:ascii="Century Gothic" w:hAnsi="Century Gothic"/>
              </w:rPr>
              <w:t>lease provide owners corporation contact details.</w:t>
            </w:r>
          </w:p>
          <w:p w14:paraId="31CF60A3" w14:textId="77777777" w:rsidR="00EC523A" w:rsidRDefault="00EC523A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  <w:highlight w:val="yellow"/>
              </w:rPr>
            </w:pPr>
          </w:p>
          <w:p w14:paraId="0C88459F" w14:textId="77777777" w:rsidR="00771C6B" w:rsidRDefault="00EC523A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Does the </w:t>
            </w:r>
            <w:proofErr w:type="gramStart"/>
            <w:r>
              <w:rPr>
                <w:rFonts w:ascii="Century Gothic" w:hAnsi="Century Gothic"/>
              </w:rPr>
              <w:t>owners</w:t>
            </w:r>
            <w:proofErr w:type="gramEnd"/>
            <w:r>
              <w:rPr>
                <w:rFonts w:ascii="Century Gothic" w:hAnsi="Century Gothic"/>
              </w:rPr>
              <w:t xml:space="preserve"> corporation have insurance?</w:t>
            </w:r>
          </w:p>
          <w:p w14:paraId="55DBD580" w14:textId="59B86499" w:rsidR="00EC523A" w:rsidRPr="00392851" w:rsidRDefault="00771C6B" w:rsidP="00EC523A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Note that </w:t>
            </w:r>
            <w:r w:rsidR="00EC523A">
              <w:rPr>
                <w:rFonts w:ascii="Century Gothic" w:hAnsi="Century Gothic"/>
              </w:rPr>
              <w:t>s.</w:t>
            </w:r>
            <w:r w:rsidR="00EC523A" w:rsidRPr="005D2FEF">
              <w:rPr>
                <w:rFonts w:ascii="Century Gothic" w:hAnsi="Century Gothic"/>
              </w:rPr>
              <w:t xml:space="preserve">11 of the </w:t>
            </w:r>
            <w:r w:rsidR="00EC523A" w:rsidRPr="005D2FEF">
              <w:rPr>
                <w:rFonts w:ascii="Century Gothic" w:hAnsi="Century Gothic"/>
                <w:i/>
              </w:rPr>
              <w:t>Sale of Land Act 1962</w:t>
            </w:r>
            <w:r w:rsidR="00EC523A" w:rsidRPr="005D2FEF">
              <w:rPr>
                <w:rFonts w:ascii="Century Gothic" w:hAnsi="Century Gothic"/>
              </w:rPr>
              <w:t xml:space="preserve"> may apply</w:t>
            </w:r>
            <w:r>
              <w:rPr>
                <w:rFonts w:ascii="Century Gothic" w:hAnsi="Century Gothic"/>
              </w:rPr>
              <w:t xml:space="preserve"> which gives a purchaser the right to rescind if the required </w:t>
            </w:r>
            <w:proofErr w:type="gramStart"/>
            <w:r>
              <w:rPr>
                <w:rFonts w:ascii="Century Gothic" w:hAnsi="Century Gothic"/>
              </w:rPr>
              <w:t>owners</w:t>
            </w:r>
            <w:proofErr w:type="gramEnd"/>
            <w:r>
              <w:rPr>
                <w:rFonts w:ascii="Century Gothic" w:hAnsi="Century Gothic"/>
              </w:rPr>
              <w:t xml:space="preserve"> corporation insurance is not in place.</w:t>
            </w:r>
          </w:p>
        </w:tc>
        <w:tc>
          <w:tcPr>
            <w:tcW w:w="4536" w:type="dxa"/>
          </w:tcPr>
          <w:p w14:paraId="6D9A60A5" w14:textId="77777777" w:rsidR="00EC523A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</w:t>
            </w:r>
            <w:r>
              <w:rPr>
                <w:rFonts w:ascii="Century Gothic" w:hAnsi="Century Gothic"/>
              </w:rPr>
              <w:t>N</w:t>
            </w:r>
            <w:r w:rsidRPr="005D2FEF">
              <w:rPr>
                <w:rFonts w:ascii="Century Gothic" w:hAnsi="Century Gothic"/>
              </w:rPr>
              <w:t>o</w:t>
            </w:r>
          </w:p>
          <w:p w14:paraId="567A8F47" w14:textId="77777777" w:rsidR="00EC523A" w:rsidRPr="00392851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Manager/</w:t>
            </w:r>
            <w:r>
              <w:rPr>
                <w:rFonts w:ascii="Century Gothic" w:hAnsi="Century Gothic"/>
              </w:rPr>
              <w:t>s</w:t>
            </w:r>
            <w:r w:rsidRPr="00392851">
              <w:rPr>
                <w:rFonts w:ascii="Century Gothic" w:hAnsi="Century Gothic"/>
              </w:rPr>
              <w:t xml:space="preserve">ecretary - </w:t>
            </w:r>
          </w:p>
          <w:p w14:paraId="36D78204" w14:textId="77777777" w:rsidR="00EC523A" w:rsidRPr="00392851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Name:</w:t>
            </w:r>
          </w:p>
          <w:p w14:paraId="10C1CA1A" w14:textId="77D33DCC" w:rsidR="00771C6B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Address:</w:t>
            </w:r>
          </w:p>
          <w:p w14:paraId="230FADCF" w14:textId="0CBEDA1A" w:rsidR="00EC523A" w:rsidRPr="00392851" w:rsidRDefault="00EC523A" w:rsidP="00EC523A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EC523A" w:rsidRPr="001E02FB" w14:paraId="0D138B6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264ED547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br w:type="page"/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958CBE7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Goods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E931EDB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392851" w14:paraId="3A97C24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1D7D213" w14:textId="3212558C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7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FA2ECB6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What goods are included/excluded from the sale?</w:t>
            </w:r>
          </w:p>
          <w:p w14:paraId="785FB25E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A4ABF75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Goods are also known as ‘</w:t>
            </w:r>
            <w:proofErr w:type="gramStart"/>
            <w:r w:rsidRPr="00392851">
              <w:rPr>
                <w:rFonts w:ascii="Century Gothic" w:hAnsi="Century Gothic"/>
              </w:rPr>
              <w:t>chattels’</w:t>
            </w:r>
            <w:proofErr w:type="gramEnd"/>
            <w:r w:rsidRPr="00392851">
              <w:rPr>
                <w:rFonts w:ascii="Century Gothic" w:hAnsi="Century Gothic"/>
              </w:rPr>
              <w:t xml:space="preserve">. Goods are not fixed to the land. Goods usually included in the sale of land are ‘window furnishings, dishwasher, light fittings and </w:t>
            </w:r>
            <w:proofErr w:type="gramStart"/>
            <w:r w:rsidRPr="00392851">
              <w:rPr>
                <w:rFonts w:ascii="Century Gothic" w:hAnsi="Century Gothic"/>
              </w:rPr>
              <w:t>clothes line</w:t>
            </w:r>
            <w:proofErr w:type="gramEnd"/>
            <w:r w:rsidRPr="00392851">
              <w:rPr>
                <w:rFonts w:ascii="Century Gothic" w:hAnsi="Century Gothic"/>
              </w:rPr>
              <w:t>’.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09F8FFE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List included goods:</w:t>
            </w:r>
          </w:p>
          <w:p w14:paraId="3463EEB9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8C9F4F6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6C785B0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5F60A8BF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1A369250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List excluded goods:</w:t>
            </w:r>
          </w:p>
        </w:tc>
      </w:tr>
      <w:tr w:rsidR="00EC523A" w:rsidRPr="00392851" w14:paraId="133FAFA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B04247B" w14:textId="3DBC6078" w:rsidR="00EC523A" w:rsidRPr="00392851" w:rsidRDefault="000C7181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8</w:t>
            </w:r>
            <w:r w:rsidR="00EC523A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8F87FF7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the goods included in the sale affected by a security interest on the </w:t>
            </w:r>
            <w:r w:rsidRPr="00870C30">
              <w:rPr>
                <w:rFonts w:ascii="Century Gothic" w:hAnsi="Century Gothic"/>
              </w:rPr>
              <w:t>Personal Property Securities Register</w:t>
            </w:r>
            <w:r w:rsidRPr="00D7227A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(C</w:t>
            </w:r>
            <w:r>
              <w:rPr>
                <w:rFonts w:ascii="Century Gothic" w:hAnsi="Century Gothic"/>
              </w:rPr>
              <w:t>wl</w:t>
            </w:r>
            <w:r w:rsidRPr="00392851">
              <w:rPr>
                <w:rFonts w:ascii="Century Gothic" w:hAnsi="Century Gothic"/>
              </w:rPr>
              <w:t xml:space="preserve">th)?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051F52F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337C65F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DC1EA1F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1E02FB" w14:paraId="18889B13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0D41A3CF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2A35FA64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About you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73D39F06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392851" w14:paraId="61AC4D9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BB1DEF9" w14:textId="3600C620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322AF0">
              <w:rPr>
                <w:rFonts w:ascii="Century Gothic" w:hAnsi="Century Gothic"/>
              </w:rPr>
              <w:t>9</w:t>
            </w:r>
            <w:r w:rsidRPr="00392851">
              <w:rPr>
                <w:rFonts w:ascii="Century Gothic" w:hAnsi="Century Gothic"/>
              </w:rPr>
              <w:t>.</w:t>
            </w:r>
          </w:p>
          <w:p w14:paraId="01C3E3B5" w14:textId="77777777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30343C9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Does the </w:t>
            </w:r>
            <w:proofErr w:type="gramStart"/>
            <w:r w:rsidRPr="00392851">
              <w:rPr>
                <w:rFonts w:ascii="Century Gothic" w:hAnsi="Century Gothic"/>
              </w:rPr>
              <w:t>land owner</w:t>
            </w:r>
            <w:proofErr w:type="gramEnd"/>
            <w:r w:rsidRPr="00392851">
              <w:rPr>
                <w:rFonts w:ascii="Century Gothic" w:hAnsi="Century Gothic"/>
              </w:rPr>
              <w:t xml:space="preserve"> have an Australian Business Number (ABN)?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F4C563B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 – ABN…………………….</w:t>
            </w:r>
          </w:p>
          <w:p w14:paraId="6E94E89A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No</w:t>
            </w:r>
          </w:p>
        </w:tc>
      </w:tr>
      <w:tr w:rsidR="00EC523A" w:rsidRPr="00392851" w14:paraId="4FB72B9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A2A48A4" w14:textId="5CB8CF35" w:rsidR="00EC523A" w:rsidRPr="00392851" w:rsidRDefault="00322AF0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="00EC523A" w:rsidRPr="00392851">
              <w:rPr>
                <w:rFonts w:ascii="Century Gothic" w:hAnsi="Century Gothic"/>
              </w:rPr>
              <w:t>.</w:t>
            </w:r>
          </w:p>
          <w:p w14:paraId="333195CB" w14:textId="77777777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04C5AE6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</w:t>
            </w:r>
            <w:r w:rsidRPr="00392851">
              <w:rPr>
                <w:rFonts w:ascii="Century Gothic" w:hAnsi="Century Gothic"/>
              </w:rPr>
              <w:t xml:space="preserve">acting as an </w:t>
            </w:r>
            <w:r>
              <w:rPr>
                <w:rFonts w:ascii="Century Gothic" w:hAnsi="Century Gothic"/>
              </w:rPr>
              <w:t xml:space="preserve">attorney for </w:t>
            </w:r>
            <w:r w:rsidRPr="00392851">
              <w:rPr>
                <w:rFonts w:ascii="Century Gothic" w:hAnsi="Century Gothic"/>
              </w:rPr>
              <w:t>th</w:t>
            </w:r>
            <w:r>
              <w:rPr>
                <w:rFonts w:ascii="Century Gothic" w:hAnsi="Century Gothic"/>
              </w:rPr>
              <w:t>is</w:t>
            </w:r>
            <w:r w:rsidRPr="00392851">
              <w:rPr>
                <w:rFonts w:ascii="Century Gothic" w:hAnsi="Century Gothic"/>
              </w:rPr>
              <w:t xml:space="preserve"> sale?</w:t>
            </w:r>
          </w:p>
          <w:p w14:paraId="5C47EE56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8F4FB4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6AF18CE5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szCs w:val="18"/>
              </w:rPr>
              <w:t>If yes, please provide a copy of the Power of Attorney.</w:t>
            </w:r>
          </w:p>
        </w:tc>
      </w:tr>
      <w:tr w:rsidR="00EC523A" w:rsidRPr="00392851" w14:paraId="6BF7B91F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110508B" w14:textId="3ABE4193" w:rsidR="00EC523A" w:rsidRPr="00392851" w:rsidRDefault="00690889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1</w:t>
            </w:r>
            <w:r w:rsidR="00EC523A" w:rsidRPr="00392851">
              <w:rPr>
                <w:rFonts w:ascii="Century Gothic" w:hAnsi="Century Gothic"/>
              </w:rPr>
              <w:t>.</w:t>
            </w:r>
          </w:p>
          <w:p w14:paraId="29EEB4AC" w14:textId="77777777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595EB99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For a corporate vendor, who is </w:t>
            </w:r>
            <w:proofErr w:type="spellStart"/>
            <w:r w:rsidRPr="00392851">
              <w:rPr>
                <w:rFonts w:ascii="Century Gothic" w:hAnsi="Century Gothic"/>
              </w:rPr>
              <w:t>authorised</w:t>
            </w:r>
            <w:proofErr w:type="spellEnd"/>
            <w:r w:rsidRPr="00392851">
              <w:rPr>
                <w:rFonts w:ascii="Century Gothic" w:hAnsi="Century Gothic"/>
              </w:rPr>
              <w:t xml:space="preserve"> to give instructions, sign the contract/vendor's statement/transfer?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37C2081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392851" w14:paraId="1377DD00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985C650" w14:textId="391B5B79" w:rsidR="00EC523A" w:rsidRPr="00392851" w:rsidRDefault="003906F2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2</w:t>
            </w:r>
            <w:r w:rsidR="00EC523A" w:rsidRPr="00392851">
              <w:rPr>
                <w:rFonts w:ascii="Century Gothic" w:hAnsi="Century Gothic"/>
              </w:rPr>
              <w:t>.</w:t>
            </w:r>
          </w:p>
          <w:p w14:paraId="3C159BD7" w14:textId="77777777" w:rsidR="00EC523A" w:rsidRPr="00392851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4086A76" w14:textId="77777777" w:rsidR="00EC523A" w:rsidRPr="00392851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acting as an executor, trustee</w:t>
            </w:r>
            <w:r>
              <w:rPr>
                <w:rFonts w:ascii="Century Gothic" w:hAnsi="Century Gothic"/>
              </w:rPr>
              <w:t>, guardian</w:t>
            </w:r>
            <w:r w:rsidRPr="00392851">
              <w:rPr>
                <w:rFonts w:ascii="Century Gothic" w:hAnsi="Century Gothic"/>
              </w:rPr>
              <w:t xml:space="preserve"> or administrator </w:t>
            </w:r>
            <w:proofErr w:type="gramStart"/>
            <w:r w:rsidRPr="00392851">
              <w:rPr>
                <w:rFonts w:ascii="Century Gothic" w:hAnsi="Century Gothic"/>
              </w:rPr>
              <w:t>in regards to</w:t>
            </w:r>
            <w:proofErr w:type="gramEnd"/>
            <w:r w:rsidRPr="00392851">
              <w:rPr>
                <w:rFonts w:ascii="Century Gothic" w:hAnsi="Century Gothic"/>
              </w:rPr>
              <w:t xml:space="preserve"> ownership of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1E90529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40EDFF46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865FA13" w14:textId="78E86D5A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3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B37AA21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Please provide the date of birth of each person registered on the title (</w:t>
            </w:r>
            <w:proofErr w:type="spellStart"/>
            <w:proofErr w:type="gramStart"/>
            <w:r w:rsidRPr="005D2FEF">
              <w:rPr>
                <w:rFonts w:ascii="Century Gothic" w:hAnsi="Century Gothic"/>
              </w:rPr>
              <w:t>ie</w:t>
            </w:r>
            <w:proofErr w:type="spellEnd"/>
            <w:proofErr w:type="gramEnd"/>
            <w:r w:rsidRPr="005D2FEF">
              <w:rPr>
                <w:rFonts w:ascii="Century Gothic" w:hAnsi="Century Gothic"/>
              </w:rPr>
              <w:t xml:space="preserve"> the vendor) and any </w:t>
            </w:r>
            <w:r w:rsidRPr="005D2FEF">
              <w:rPr>
                <w:rFonts w:ascii="Century Gothic" w:hAnsi="Century Gothic"/>
              </w:rPr>
              <w:lastRenderedPageBreak/>
              <w:t xml:space="preserve">person to be registered on the title. </w:t>
            </w:r>
          </w:p>
          <w:p w14:paraId="21869E50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3632F73E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We are required by law to provide this information to various government agencies and may be required to provide to a purchaser’s representative for the purpose of checking the Personal Property Securities Register. 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C43CA28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2FAF490F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lastRenderedPageBreak/>
              <w:t>………/…………./…………</w:t>
            </w:r>
          </w:p>
          <w:p w14:paraId="729286D5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A4B9708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………/…………./…………</w:t>
            </w:r>
          </w:p>
        </w:tc>
      </w:tr>
      <w:tr w:rsidR="00EC523A" w:rsidRPr="005D2FEF" w14:paraId="06ACACD3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66F387" w14:textId="3B5DF39D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  <w:r w:rsidR="00322AF0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994660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property the subject of a specific gift under your Will?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82DC3E3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3EC0D4B3" w14:textId="05EBE1B6" w:rsidR="00EC523A" w:rsidRPr="005D2FEF" w:rsidRDefault="00771C6B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contact us about making a new will.</w:t>
            </w:r>
          </w:p>
        </w:tc>
      </w:tr>
      <w:tr w:rsidR="00EC523A" w:rsidRPr="005D2FEF" w14:paraId="55953BB5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96ECD4E" w14:textId="23433463" w:rsidR="00EC523A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5</w:t>
            </w:r>
            <w:r w:rsidR="003906F2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AC6FB16" w14:textId="77777777" w:rsidR="00EC523A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foreign resident?</w:t>
            </w:r>
          </w:p>
          <w:p w14:paraId="5E9B34FC" w14:textId="77777777" w:rsidR="00EC523A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34C9805" w14:textId="77777777" w:rsidR="00EC523A" w:rsidRPr="00D12E64" w:rsidRDefault="00EC523A" w:rsidP="00EC523A">
            <w:pPr>
              <w:pStyle w:val="LPLCTableText"/>
              <w:ind w:right="68"/>
              <w:rPr>
                <w:rFonts w:ascii="Century Gothic" w:hAnsi="Century Gothic"/>
                <w:szCs w:val="18"/>
              </w:rPr>
            </w:pPr>
            <w:r w:rsidRPr="00D12E64">
              <w:rPr>
                <w:rFonts w:ascii="Century Gothic" w:eastAsiaTheme="minorEastAsia" w:hAnsi="Century Gothic" w:cstheme="minorBidi"/>
                <w:iCs/>
                <w:szCs w:val="18"/>
                <w:lang w:eastAsia="ja-JP"/>
              </w:rPr>
              <w:t xml:space="preserve">A foreign resident means a person who is not a resident of Australia for the purposes of the </w:t>
            </w:r>
            <w:hyperlink r:id="rId12" w:history="1">
              <w:r w:rsidRPr="00D12E64">
                <w:rPr>
                  <w:rFonts w:ascii="Century Gothic" w:eastAsiaTheme="minorEastAsia" w:hAnsi="Century Gothic" w:cstheme="minorBidi"/>
                  <w:i/>
                  <w:szCs w:val="18"/>
                  <w:lang w:eastAsia="ja-JP"/>
                </w:rPr>
                <w:t>Income Tax Assessment Act 1936</w:t>
              </w:r>
            </w:hyperlink>
            <w:r w:rsidRPr="00D12E64">
              <w:rPr>
                <w:rFonts w:ascii="Century Gothic" w:eastAsiaTheme="minorEastAsia" w:hAnsi="Century Gothic" w:cstheme="minorBidi"/>
                <w:i/>
                <w:iCs/>
                <w:szCs w:val="18"/>
                <w:lang w:eastAsia="ja-JP"/>
              </w:rPr>
              <w:t xml:space="preserve"> </w:t>
            </w:r>
            <w:r w:rsidRPr="00D12E64">
              <w:rPr>
                <w:rFonts w:ascii="Century Gothic" w:eastAsiaTheme="minorEastAsia" w:hAnsi="Century Gothic" w:cstheme="minorBidi"/>
                <w:iCs/>
                <w:szCs w:val="18"/>
                <w:lang w:eastAsia="ja-JP"/>
              </w:rPr>
              <w:t>(Cwlth)</w:t>
            </w:r>
          </w:p>
          <w:p w14:paraId="2C709D95" w14:textId="77777777" w:rsidR="00EC523A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75A2595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5860CEC5" w14:textId="77777777" w:rsidR="00EC523A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14E94F55" w14:textId="7D32012B" w:rsidR="00EC523A" w:rsidRPr="005D2FEF" w:rsidRDefault="00EC523A" w:rsidP="00EC523A">
            <w:pPr>
              <w:rPr>
                <w:rFonts w:ascii="Century Gothic" w:hAnsi="Century Gothic"/>
              </w:rPr>
            </w:pPr>
            <w:r w:rsidRPr="00D12E64">
              <w:rPr>
                <w:rFonts w:ascii="Century Gothic" w:hAnsi="Century Gothic"/>
                <w:sz w:val="18"/>
                <w:szCs w:val="18"/>
              </w:rPr>
              <w:t xml:space="preserve">If yes,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D12E64">
              <w:rPr>
                <w:rFonts w:ascii="Century Gothic" w:hAnsi="Century Gothic"/>
                <w:sz w:val="18"/>
                <w:szCs w:val="18"/>
              </w:rPr>
              <w:t xml:space="preserve"> purchaser m</w:t>
            </w:r>
            <w:r>
              <w:rPr>
                <w:rFonts w:ascii="Century Gothic" w:hAnsi="Century Gothic"/>
                <w:sz w:val="18"/>
                <w:szCs w:val="18"/>
              </w:rPr>
              <w:t>ay be required to</w:t>
            </w:r>
            <w:r w:rsidRPr="00D12E64">
              <w:rPr>
                <w:rFonts w:ascii="Century Gothic" w:hAnsi="Century Gothic"/>
                <w:sz w:val="18"/>
                <w:szCs w:val="18"/>
              </w:rPr>
              <w:t xml:space="preserve"> withhold and remit to the Australian Taxation Office </w:t>
            </w:r>
            <w:r>
              <w:rPr>
                <w:rFonts w:ascii="Century Gothic" w:hAnsi="Century Gothic"/>
                <w:sz w:val="18"/>
                <w:szCs w:val="18"/>
              </w:rPr>
              <w:t>12.5 per cent f</w:t>
            </w:r>
            <w:r w:rsidRPr="00D12E64">
              <w:rPr>
                <w:rFonts w:ascii="Century Gothic" w:hAnsi="Century Gothic"/>
                <w:sz w:val="18"/>
                <w:szCs w:val="18"/>
              </w:rPr>
              <w:t xml:space="preserve">or contracts </w:t>
            </w:r>
            <w:proofErr w:type="gramStart"/>
            <w:r w:rsidRPr="00D12E64">
              <w:rPr>
                <w:rFonts w:ascii="Century Gothic" w:hAnsi="Century Gothic"/>
                <w:sz w:val="18"/>
                <w:szCs w:val="18"/>
              </w:rPr>
              <w:t>entered into</w:t>
            </w:r>
            <w:proofErr w:type="gramEnd"/>
            <w:r w:rsidRPr="00D12E64">
              <w:rPr>
                <w:rFonts w:ascii="Century Gothic" w:hAnsi="Century Gothic"/>
                <w:sz w:val="18"/>
                <w:szCs w:val="18"/>
              </w:rPr>
              <w:t xml:space="preserve"> from 1 July 201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D12E6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EC523A" w:rsidRPr="005D2FEF" w14:paraId="57BC5E5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2061B3" w14:textId="55EEF98C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50ECCA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anything else you want to tell us about your land that you think may affect a sale?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D98D647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0B6133EB" w14:textId="77777777" w:rsidR="00EC523A" w:rsidRPr="00392851" w:rsidRDefault="00EC523A" w:rsidP="00EC523A">
            <w:pPr>
              <w:pStyle w:val="LPLCTableText"/>
              <w:ind w:right="34"/>
              <w:rPr>
                <w:rFonts w:ascii="Century Gothic" w:hAnsi="Century Gothic"/>
                <w:szCs w:val="18"/>
              </w:rPr>
            </w:pPr>
            <w:r w:rsidRPr="00392851">
              <w:rPr>
                <w:rFonts w:ascii="Century Gothic" w:hAnsi="Century Gothic"/>
                <w:szCs w:val="18"/>
              </w:rPr>
              <w:t>If yes, please contact us to discuss</w:t>
            </w:r>
          </w:p>
          <w:p w14:paraId="2B1174D8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1E02FB" w14:paraId="56962B2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707BB0E0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43D84F3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Selling agent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722369E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5D2FEF" w14:paraId="6BAAAC9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027C9D" w14:textId="2C2640C3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7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C738022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appointed a selling agent?</w:t>
            </w:r>
          </w:p>
          <w:p w14:paraId="66075DCF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43A6B6A6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6DB9E015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ED68768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57156B55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6BC391D0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you are not using a selling </w:t>
            </w:r>
            <w:proofErr w:type="gramStart"/>
            <w:r w:rsidRPr="005D2FEF">
              <w:rPr>
                <w:rFonts w:ascii="Century Gothic" w:hAnsi="Century Gothic"/>
              </w:rPr>
              <w:t>agent</w:t>
            </w:r>
            <w:proofErr w:type="gramEnd"/>
            <w:r w:rsidRPr="005D2FEF">
              <w:rPr>
                <w:rFonts w:ascii="Century Gothic" w:hAnsi="Century Gothic"/>
              </w:rPr>
              <w:t xml:space="preserve"> have you given any proposed purchaser the prescribed due diligence checklist?</w:t>
            </w:r>
          </w:p>
          <w:p w14:paraId="48BDD505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A penalty may apply for the failure to give this checklist.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5A1EF6B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206AA41B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</w:t>
            </w:r>
            <w:proofErr w:type="gramStart"/>
            <w:r w:rsidRPr="005D2FEF">
              <w:rPr>
                <w:rFonts w:ascii="Century Gothic" w:hAnsi="Century Gothic"/>
              </w:rPr>
              <w:t>yes</w:t>
            </w:r>
            <w:proofErr w:type="gramEnd"/>
            <w:r w:rsidRPr="005D2FEF">
              <w:rPr>
                <w:rFonts w:ascii="Century Gothic" w:hAnsi="Century Gothic"/>
              </w:rPr>
              <w:t xml:space="preserve"> please provide:</w:t>
            </w:r>
          </w:p>
          <w:p w14:paraId="3626572E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Name: </w:t>
            </w:r>
          </w:p>
          <w:p w14:paraId="77EB6277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Tel: </w:t>
            </w:r>
          </w:p>
          <w:p w14:paraId="1C2D5882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Email:</w:t>
            </w:r>
          </w:p>
          <w:p w14:paraId="12A92EA6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F6F4B5A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09263C7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DACD2B0" w14:textId="5AE5E29D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8</w:t>
            </w:r>
            <w:r w:rsidRPr="005D2FEF">
              <w:rPr>
                <w:rFonts w:ascii="Century Gothic" w:hAnsi="Century Gothic"/>
              </w:rPr>
              <w:t>.</w:t>
            </w:r>
          </w:p>
          <w:p w14:paraId="3A1B60B6" w14:textId="77777777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759F77D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Has an auction date been set?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1785A4A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612CA797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If yes, please provide date………</w:t>
            </w:r>
            <w:proofErr w:type="gramStart"/>
            <w:r w:rsidRPr="005D2FEF">
              <w:rPr>
                <w:rFonts w:ascii="Century Gothic" w:hAnsi="Century Gothic"/>
              </w:rPr>
              <w:t>…./</w:t>
            </w:r>
            <w:proofErr w:type="gramEnd"/>
            <w:r w:rsidRPr="005D2FEF">
              <w:rPr>
                <w:rFonts w:ascii="Century Gothic" w:hAnsi="Century Gothic"/>
              </w:rPr>
              <w:t>…………../…………..</w:t>
            </w:r>
          </w:p>
        </w:tc>
      </w:tr>
      <w:tr w:rsidR="00EC523A" w:rsidRPr="005D2FEF" w14:paraId="5D508BA1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AEAC806" w14:textId="11BE77E5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322AF0">
              <w:rPr>
                <w:rFonts w:ascii="Century Gothic" w:hAnsi="Century Gothic"/>
              </w:rPr>
              <w:t>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C084E65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agreed to sell the land to your selling agent or the agent’s employee or relative?</w:t>
            </w:r>
          </w:p>
          <w:p w14:paraId="25B445B8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FE37332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Refer to section 55 and 55A of the </w:t>
            </w:r>
            <w:r w:rsidRPr="005D2FEF">
              <w:rPr>
                <w:rFonts w:ascii="Century Gothic" w:hAnsi="Century Gothic"/>
                <w:i/>
              </w:rPr>
              <w:t>Estate Agents Act 1980</w:t>
            </w:r>
            <w:r w:rsidRPr="00D7227A">
              <w:rPr>
                <w:rFonts w:ascii="Century Gothic" w:hAnsi="Century Gothic"/>
              </w:rPr>
              <w:t>(Vic)</w:t>
            </w:r>
            <w:r w:rsidRPr="005D2FEF">
              <w:rPr>
                <w:rFonts w:ascii="Century Gothic" w:hAnsi="Century Gothic"/>
              </w:rPr>
              <w:t xml:space="preserve"> for the process to be followed.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3C7065B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254B8596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5D2FEF" w14:paraId="03E0CA4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6098BE8" w14:textId="46B77670" w:rsidR="00EC523A" w:rsidRPr="005D2FEF" w:rsidRDefault="00322AF0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  <w:r w:rsidR="00EC523A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7493D1D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have an electronic signature?</w:t>
            </w:r>
          </w:p>
          <w:p w14:paraId="7FBA68DC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yes, will you sign the </w:t>
            </w:r>
            <w:r>
              <w:rPr>
                <w:rFonts w:ascii="Century Gothic" w:hAnsi="Century Gothic"/>
              </w:rPr>
              <w:t>s</w:t>
            </w:r>
            <w:r w:rsidRPr="005D2FEF">
              <w:rPr>
                <w:rFonts w:ascii="Century Gothic" w:hAnsi="Century Gothic"/>
              </w:rPr>
              <w:t xml:space="preserve">ection 32 </w:t>
            </w:r>
            <w:r>
              <w:rPr>
                <w:rFonts w:ascii="Century Gothic" w:hAnsi="Century Gothic"/>
              </w:rPr>
              <w:t>s</w:t>
            </w:r>
            <w:r w:rsidRPr="005D2FEF">
              <w:rPr>
                <w:rFonts w:ascii="Century Gothic" w:hAnsi="Century Gothic"/>
              </w:rPr>
              <w:t>tatement using your electronic signature?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D55AC45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4ABE9FB8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0E0228B8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1E02FB" w14:paraId="7B324FB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61BCB871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FFCBF2A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About the purchaser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E3E6841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5D2FEF" w14:paraId="116B3CE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42911F8" w14:textId="5DBB8579" w:rsidR="00EC523A" w:rsidRPr="005D2FEF" w:rsidRDefault="00690889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</w:t>
            </w:r>
            <w:r w:rsidR="00322AF0">
              <w:rPr>
                <w:rFonts w:ascii="Century Gothic" w:hAnsi="Century Gothic"/>
              </w:rPr>
              <w:t>1</w:t>
            </w:r>
            <w:r w:rsidR="00EC523A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6A345EA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Is the purchaser related to the vendor?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0BDEE4A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479C18F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0CA10B" w14:textId="52F2C197" w:rsidR="00EC523A" w:rsidRPr="005D2FEF" w:rsidRDefault="003906F2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2</w:t>
            </w:r>
            <w:r w:rsidR="00EC523A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18B05A4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Is the purchaser a subsidiary/holding company in relation to the vendor?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D643042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70993380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77608D" w14:textId="1611B8C0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3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0BFD55E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Is the property owned by a trust? If so, is the purchaser likely to be a beneficiary of this trust?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A695050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753AECBE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3BE6297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059A6B8" w14:textId="5165352C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4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5DA601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granted any option to purchase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B640F2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51DBCFB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7D1210F" w14:textId="0279F939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5</w:t>
            </w:r>
            <w:r w:rsidRPr="005D2FEF">
              <w:rPr>
                <w:rFonts w:ascii="Century Gothic" w:hAnsi="Century Gothic"/>
              </w:rPr>
              <w:t>.</w:t>
            </w:r>
          </w:p>
          <w:p w14:paraId="7CEDEEB9" w14:textId="77777777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EC2AD7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Does any tenant or other person have a right of first refusal to buy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53448DB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56853DEF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8BCE80F" w14:textId="5BA7C5A1" w:rsidR="00EC523A" w:rsidRPr="005D2FEF" w:rsidRDefault="00EC523A" w:rsidP="00EC523A">
            <w:pPr>
              <w:pStyle w:val="LPLCTableText"/>
              <w:keepNext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6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21F9152" w14:textId="77777777" w:rsidR="00EC523A" w:rsidRPr="005D2FEF" w:rsidRDefault="00EC523A" w:rsidP="00EC523A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Will the purchaser be given occupation or possession before settlement?</w:t>
            </w:r>
          </w:p>
          <w:p w14:paraId="1016B2A9" w14:textId="77777777" w:rsidR="00EC523A" w:rsidRPr="005D2FEF" w:rsidRDefault="00EC523A" w:rsidP="00EC523A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</w:p>
          <w:p w14:paraId="51D0B5E4" w14:textId="77777777" w:rsidR="00EC523A" w:rsidRPr="005D2FEF" w:rsidRDefault="00EC523A" w:rsidP="00EC523A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If a terms sale an additional vendor’s statement is required.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DEDB05" w14:textId="77777777" w:rsidR="00EC523A" w:rsidRPr="005D2FEF" w:rsidRDefault="00EC523A" w:rsidP="00EC523A">
            <w:pPr>
              <w:pStyle w:val="LPLCTableText"/>
              <w:keepNext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1E02FB" w14:paraId="59D504A6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0A5E1F9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06DAF9BB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Settlement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9AB4078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5D2FEF" w14:paraId="338E04A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C2031F7" w14:textId="4704D6B1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7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29AC84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All keys, access cards any alarm pin number(s) must be handed over at settlement.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BCC315A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5D2FEF" w14:paraId="6595C96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A55C5B9" w14:textId="4DB81047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8</w:t>
            </w:r>
            <w:r w:rsidRPr="005D2FEF">
              <w:rPr>
                <w:rFonts w:ascii="Century Gothic" w:hAnsi="Century Gothic"/>
              </w:rPr>
              <w:t>.</w:t>
            </w:r>
          </w:p>
          <w:p w14:paraId="778F2D7C" w14:textId="77777777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D0E1BC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The purchaser is entitled to inspect the land on one occasion usually during the week prior to settlement.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70D485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5D2FEF" w14:paraId="3884F2B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E5B90FD" w14:textId="49C3A3AF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322AF0">
              <w:rPr>
                <w:rFonts w:ascii="Century Gothic" w:hAnsi="Century Gothic"/>
              </w:rPr>
              <w:t>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D61253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Where would you like correspondence sent after settlement?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489E0E2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EC523A" w:rsidRPr="005D2FEF" w14:paraId="5671167D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F5FAA7F" w14:textId="6F34A2D7" w:rsidR="00EC523A" w:rsidRPr="005D2FEF" w:rsidRDefault="00322AF0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="00EC523A">
              <w:rPr>
                <w:rFonts w:ascii="Century Gothic" w:hAnsi="Century Gothic"/>
              </w:rPr>
              <w:t>.</w:t>
            </w:r>
          </w:p>
          <w:p w14:paraId="741CB26F" w14:textId="77777777" w:rsidR="00EC523A" w:rsidRPr="005D2FEF" w:rsidRDefault="00EC523A" w:rsidP="00EC523A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BF64689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agree to us deducting our legal fees from the settlement proceeds?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1FCB324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5D2FEF" w14:paraId="5B8C6469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B788BE8" w14:textId="36BE20BF" w:rsidR="00EC523A" w:rsidRPr="005D2FEF" w:rsidRDefault="00690889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322AF0">
              <w:rPr>
                <w:rFonts w:ascii="Century Gothic" w:hAnsi="Century Gothic"/>
              </w:rPr>
              <w:t>1</w:t>
            </w:r>
            <w:r w:rsidR="00EC523A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A9C3399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agree to a valuer inspecting the land on behalf of the purchaser</w:t>
            </w:r>
            <w:r>
              <w:rPr>
                <w:rFonts w:ascii="Century Gothic" w:hAnsi="Century Gothic"/>
              </w:rPr>
              <w:t xml:space="preserve"> prior to settlement</w:t>
            </w:r>
            <w:r w:rsidRPr="005D2FEF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745924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EC523A" w:rsidRPr="001E02FB" w14:paraId="7E273E9B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3F50209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95BF0B4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Any questions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72E16A3" w14:textId="77777777" w:rsidR="00EC523A" w:rsidRPr="001E02FB" w:rsidRDefault="00EC523A" w:rsidP="00EC523A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EC523A" w:rsidRPr="005D2FEF" w14:paraId="2996B11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299C6E1" w14:textId="57DE9071" w:rsidR="00EC523A" w:rsidRPr="005D2FEF" w:rsidRDefault="003906F2" w:rsidP="00EC523A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322AF0">
              <w:rPr>
                <w:rFonts w:ascii="Century Gothic" w:hAnsi="Century Gothic"/>
              </w:rPr>
              <w:t>2</w:t>
            </w:r>
            <w:r w:rsidR="00EC523A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06F8845" w14:textId="77777777" w:rsidR="00EC523A" w:rsidRPr="005D2FEF" w:rsidRDefault="00EC523A" w:rsidP="00EC523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Please attach a list of any questions you have </w:t>
            </w:r>
            <w:proofErr w:type="gramStart"/>
            <w:r w:rsidRPr="005D2FEF">
              <w:rPr>
                <w:rFonts w:ascii="Century Gothic" w:hAnsi="Century Gothic"/>
              </w:rPr>
              <w:t>in regards to</w:t>
            </w:r>
            <w:proofErr w:type="gramEnd"/>
            <w:r w:rsidRPr="005D2FEF">
              <w:rPr>
                <w:rFonts w:ascii="Century Gothic" w:hAnsi="Century Gothic"/>
              </w:rPr>
              <w:t xml:space="preserve"> the sale.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1CB936F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29E3F765" w14:textId="77777777" w:rsidR="00EC523A" w:rsidRPr="005D2FEF" w:rsidRDefault="00EC523A" w:rsidP="00EC523A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</w:tbl>
    <w:p w14:paraId="15147934" w14:textId="77777777" w:rsidR="00A57B5B" w:rsidRPr="005D2FEF" w:rsidRDefault="00A57B5B" w:rsidP="00A57B5B">
      <w:pPr>
        <w:rPr>
          <w:rFonts w:ascii="Century Gothic" w:hAnsi="Century Gothic" w:cs="Calibri"/>
        </w:rPr>
      </w:pPr>
    </w:p>
    <w:p w14:paraId="4D7A7C0F" w14:textId="77777777" w:rsidR="00C86EAC" w:rsidRPr="005D2FEF" w:rsidRDefault="00C86EAC" w:rsidP="00A57B5B">
      <w:pPr>
        <w:rPr>
          <w:rFonts w:ascii="Century Gothic" w:hAnsi="Century Gothic" w:cs="Calibri"/>
        </w:rPr>
      </w:pPr>
    </w:p>
    <w:p w14:paraId="6EF61FD1" w14:textId="77777777" w:rsidR="00C86EAC" w:rsidRPr="001E02FB" w:rsidRDefault="00C86EAC" w:rsidP="001E02FB">
      <w:pPr>
        <w:pStyle w:val="BalloonText"/>
        <w:rPr>
          <w:rFonts w:ascii="Century Gothic" w:hAnsi="Century Gothic" w:cs="Calibri"/>
          <w:szCs w:val="24"/>
        </w:rPr>
      </w:pPr>
    </w:p>
    <w:p w14:paraId="732F82FE" w14:textId="77777777" w:rsidR="00C86EAC" w:rsidRPr="005D2FEF" w:rsidRDefault="00C86EAC" w:rsidP="00A57B5B">
      <w:pPr>
        <w:rPr>
          <w:rFonts w:ascii="Century Gothic" w:hAnsi="Century Gothic" w:cs="Calibri"/>
        </w:rPr>
      </w:pPr>
    </w:p>
    <w:p w14:paraId="00C14409" w14:textId="77777777" w:rsidR="00A57B5B" w:rsidRPr="005D2FEF" w:rsidRDefault="00A57B5B" w:rsidP="00A57B5B">
      <w:pPr>
        <w:rPr>
          <w:rFonts w:ascii="Century Gothic" w:hAnsi="Century Gothic" w:cs="Calibri"/>
          <w:b/>
          <w:sz w:val="20"/>
          <w:szCs w:val="20"/>
        </w:rPr>
      </w:pPr>
      <w:r w:rsidRPr="005D2FEF">
        <w:rPr>
          <w:rFonts w:ascii="Century Gothic" w:hAnsi="Century Gothic" w:cs="Calibri"/>
          <w:b/>
          <w:sz w:val="20"/>
          <w:szCs w:val="20"/>
        </w:rPr>
        <w:t>………………………………………………………………………………………</w:t>
      </w:r>
    </w:p>
    <w:p w14:paraId="115BC731" w14:textId="77777777" w:rsidR="006B3C0A" w:rsidRDefault="00A57B5B" w:rsidP="00C86EAC">
      <w:pPr>
        <w:rPr>
          <w:rFonts w:ascii="Century Gothic" w:hAnsi="Century Gothic" w:cs="Calibri"/>
          <w:b/>
          <w:sz w:val="20"/>
          <w:szCs w:val="20"/>
        </w:rPr>
      </w:pPr>
      <w:r w:rsidRPr="005D2FEF">
        <w:rPr>
          <w:rFonts w:ascii="Century Gothic" w:hAnsi="Century Gothic" w:cs="Calibri"/>
          <w:b/>
          <w:sz w:val="20"/>
          <w:szCs w:val="20"/>
        </w:rPr>
        <w:t>Signed by or on be</w:t>
      </w:r>
      <w:r w:rsidRPr="00392851">
        <w:rPr>
          <w:rFonts w:ascii="Century Gothic" w:hAnsi="Century Gothic" w:cs="Calibri"/>
          <w:b/>
          <w:sz w:val="20"/>
          <w:szCs w:val="20"/>
        </w:rPr>
        <w:t xml:space="preserve">half of the </w:t>
      </w:r>
      <w:r w:rsidR="00D7227A">
        <w:rPr>
          <w:rFonts w:ascii="Century Gothic" w:hAnsi="Century Gothic" w:cs="Calibri"/>
          <w:b/>
          <w:sz w:val="20"/>
          <w:szCs w:val="20"/>
        </w:rPr>
        <w:t>v</w:t>
      </w:r>
      <w:r w:rsidRPr="00392851">
        <w:rPr>
          <w:rFonts w:ascii="Century Gothic" w:hAnsi="Century Gothic" w:cs="Calibri"/>
          <w:b/>
          <w:sz w:val="20"/>
          <w:szCs w:val="20"/>
        </w:rPr>
        <w:t>endor</w:t>
      </w:r>
    </w:p>
    <w:p w14:paraId="08F565F1" w14:textId="77777777" w:rsidR="006B3C0A" w:rsidRDefault="006B3C0A">
      <w:pPr>
        <w:spacing w:after="120"/>
        <w:rPr>
          <w:rFonts w:ascii="Century Gothic" w:hAnsi="Century Gothic" w:cs="Calibri"/>
          <w:b/>
          <w:sz w:val="20"/>
          <w:szCs w:val="20"/>
        </w:rPr>
      </w:pPr>
    </w:p>
    <w:p w14:paraId="495483F0" w14:textId="77777777" w:rsidR="0025040A" w:rsidRPr="001E02FB" w:rsidRDefault="001E02FB" w:rsidP="001E02FB">
      <w:pPr>
        <w:rPr>
          <w:rFonts w:ascii="Century Gothic" w:hAnsi="Century Gothic" w:cs="Calibri"/>
          <w:b/>
          <w:color w:val="009EBA" w:themeColor="text2"/>
          <w:sz w:val="20"/>
          <w:szCs w:val="20"/>
        </w:rPr>
      </w:pPr>
      <w:r w:rsidRPr="001E02FB">
        <w:rPr>
          <w:rFonts w:ascii="Century Gothic" w:hAnsi="Century Gothic" w:cs="Calibri"/>
          <w:b/>
          <w:i/>
          <w:color w:val="009EBA" w:themeColor="text2"/>
          <w:sz w:val="20"/>
          <w:szCs w:val="20"/>
        </w:rPr>
        <w:t>*</w:t>
      </w:r>
      <w:r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 </w:t>
      </w:r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Client </w:t>
      </w:r>
      <w:proofErr w:type="spellStart"/>
      <w:r w:rsidR="00D7227A">
        <w:rPr>
          <w:rFonts w:ascii="Century Gothic" w:hAnsi="Century Gothic" w:cs="Calibri"/>
          <w:b/>
          <w:color w:val="009EBA" w:themeColor="text2"/>
          <w:sz w:val="20"/>
          <w:szCs w:val="20"/>
        </w:rPr>
        <w:t>a</w:t>
      </w:r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>uthorisation</w:t>
      </w:r>
      <w:proofErr w:type="spellEnd"/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 form to be completed and attached</w:t>
      </w:r>
    </w:p>
    <w:sectPr w:rsidR="0025040A" w:rsidRPr="001E02FB" w:rsidSect="00E646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843" w:right="985" w:bottom="1985" w:left="1134" w:header="15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ADD6" w14:textId="77777777" w:rsidR="00E25046" w:rsidRDefault="00E25046" w:rsidP="003D5CBE">
      <w:r>
        <w:separator/>
      </w:r>
    </w:p>
  </w:endnote>
  <w:endnote w:type="continuationSeparator" w:id="0">
    <w:p w14:paraId="36B13FD3" w14:textId="77777777" w:rsidR="00E25046" w:rsidRDefault="00E25046" w:rsidP="003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 MT">
    <w:altName w:val="Times New Roman"/>
    <w:panose1 w:val="00000000000000000000"/>
    <w:charset w:val="00"/>
    <w:family w:val="roman"/>
    <w:notTrueType/>
    <w:pitch w:val="default"/>
  </w:font>
  <w:font w:name="Gotham Book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1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 Italic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8874" w14:textId="21541DE5" w:rsidR="00626DC4" w:rsidRPr="003C1923" w:rsidRDefault="008C72B4" w:rsidP="003C1923">
    <w:pPr>
      <w:pStyle w:val="LPLCFooter"/>
      <w:pBdr>
        <w:top w:val="single" w:sz="2" w:space="1" w:color="009EBA" w:themeColor="text2"/>
      </w:pBdr>
      <w:tabs>
        <w:tab w:val="left" w:pos="8789"/>
      </w:tabs>
      <w:ind w:right="0"/>
      <w:rPr>
        <w:rFonts w:ascii="Century Gothic" w:hAnsi="Century Gothic"/>
      </w:rPr>
    </w:pPr>
    <w:r>
      <w:rPr>
        <w:rFonts w:ascii="Century Gothic" w:hAnsi="Century Gothic"/>
      </w:rPr>
      <w:t>{00125741}</w:t>
    </w:r>
    <w:r w:rsidR="00DA52CB">
      <w:rPr>
        <w:rFonts w:ascii="Century Gothic" w:hAnsi="Century Gothic"/>
      </w:rPr>
      <w:t xml:space="preserve"> Updated </w:t>
    </w:r>
    <w:r w:rsidR="00B80578">
      <w:rPr>
        <w:rFonts w:ascii="Century Gothic" w:hAnsi="Century Gothic"/>
      </w:rPr>
      <w:t>November 2022</w:t>
    </w:r>
    <w:r w:rsidR="003C1923" w:rsidRPr="003C1923">
      <w:rPr>
        <w:rFonts w:ascii="Century Gothic" w:hAnsi="Century Gothic"/>
      </w:rPr>
      <w:tab/>
      <w:t xml:space="preserve">Page </w:t>
    </w:r>
    <w:r w:rsidR="003C1923" w:rsidRPr="003C1923">
      <w:rPr>
        <w:rFonts w:ascii="Century Gothic" w:hAnsi="Century Gothic"/>
      </w:rPr>
      <w:fldChar w:fldCharType="begin"/>
    </w:r>
    <w:r w:rsidR="003C1923" w:rsidRPr="003C1923">
      <w:rPr>
        <w:rFonts w:ascii="Century Gothic" w:hAnsi="Century Gothic"/>
      </w:rPr>
      <w:instrText xml:space="preserve"> PAGE  \* Arabic  \* MERGEFORMAT </w:instrText>
    </w:r>
    <w:r w:rsidR="003C1923" w:rsidRPr="003C1923">
      <w:rPr>
        <w:rFonts w:ascii="Century Gothic" w:hAnsi="Century Gothic"/>
      </w:rPr>
      <w:fldChar w:fldCharType="separate"/>
    </w:r>
    <w:r w:rsidR="00065EFE">
      <w:rPr>
        <w:rFonts w:ascii="Century Gothic" w:hAnsi="Century Gothic"/>
        <w:noProof/>
      </w:rPr>
      <w:t>2</w:t>
    </w:r>
    <w:r w:rsidR="003C1923" w:rsidRPr="003C1923">
      <w:rPr>
        <w:rFonts w:ascii="Century Gothic" w:hAnsi="Century Gothic"/>
        <w:noProof/>
      </w:rPr>
      <w:fldChar w:fldCharType="end"/>
    </w:r>
    <w:r w:rsidR="003C1923" w:rsidRPr="003C1923">
      <w:rPr>
        <w:rFonts w:ascii="Century Gothic" w:hAnsi="Century Gothic"/>
      </w:rPr>
      <w:t xml:space="preserve"> of </w:t>
    </w:r>
    <w:r w:rsidR="003C1923" w:rsidRPr="003C1923">
      <w:rPr>
        <w:rFonts w:ascii="Century Gothic" w:hAnsi="Century Gothic"/>
      </w:rPr>
      <w:fldChar w:fldCharType="begin"/>
    </w:r>
    <w:r w:rsidR="003C1923" w:rsidRPr="003C1923">
      <w:rPr>
        <w:rFonts w:ascii="Century Gothic" w:hAnsi="Century Gothic"/>
      </w:rPr>
      <w:instrText xml:space="preserve"> NUMPAGES  \* Arabic  \* MERGEFORMAT </w:instrText>
    </w:r>
    <w:r w:rsidR="003C1923" w:rsidRPr="003C1923">
      <w:rPr>
        <w:rFonts w:ascii="Century Gothic" w:hAnsi="Century Gothic"/>
      </w:rPr>
      <w:fldChar w:fldCharType="separate"/>
    </w:r>
    <w:r w:rsidR="00065EFE">
      <w:rPr>
        <w:rFonts w:ascii="Century Gothic" w:hAnsi="Century Gothic"/>
        <w:noProof/>
      </w:rPr>
      <w:t>7</w:t>
    </w:r>
    <w:r w:rsidR="003C1923" w:rsidRPr="003C1923">
      <w:rPr>
        <w:rFonts w:ascii="Century Gothic" w:hAnsi="Century Gothic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F5BD" w14:textId="5BA3810C" w:rsidR="00626DC4" w:rsidRPr="006B0425" w:rsidRDefault="006B0425" w:rsidP="006B0425">
    <w:pPr>
      <w:pStyle w:val="LPLCFooter"/>
      <w:pBdr>
        <w:top w:val="single" w:sz="2" w:space="1" w:color="009EBA" w:themeColor="text2"/>
      </w:pBdr>
      <w:tabs>
        <w:tab w:val="left" w:pos="8364"/>
      </w:tabs>
      <w:ind w:right="-8"/>
      <w:rPr>
        <w:rFonts w:ascii="Century Gothic" w:hAnsi="Century Gothic"/>
      </w:rPr>
    </w:pPr>
    <w:r w:rsidRPr="00392851">
      <w:rPr>
        <w:rFonts w:ascii="Century Gothic" w:hAnsi="Century Gothic"/>
      </w:rPr>
      <w:t xml:space="preserve">Last updated: </w:t>
    </w:r>
    <w:r>
      <w:rPr>
        <w:rFonts w:ascii="Century Gothic" w:hAnsi="Century Gothic"/>
      </w:rPr>
      <w:t xml:space="preserve">July </w:t>
    </w:r>
    <w:r w:rsidRPr="00392851">
      <w:rPr>
        <w:rFonts w:ascii="Century Gothic" w:hAnsi="Century Gothic"/>
      </w:rPr>
      <w:t>201</w:t>
    </w:r>
    <w:r>
      <w:rPr>
        <w:rFonts w:ascii="Century Gothic" w:hAnsi="Century Gothic"/>
      </w:rPr>
      <w:t>6</w:t>
    </w:r>
    <w:r w:rsidRPr="00392851">
      <w:rPr>
        <w:rFonts w:ascii="Century Gothic" w:hAnsi="Century Gothic"/>
      </w:rPr>
      <w:tab/>
      <w:t xml:space="preserve">Page </w:t>
    </w:r>
    <w:r w:rsidRPr="00392851">
      <w:rPr>
        <w:rFonts w:ascii="Century Gothic" w:hAnsi="Century Gothic"/>
      </w:rPr>
      <w:fldChar w:fldCharType="begin"/>
    </w:r>
    <w:r w:rsidRPr="00392851">
      <w:rPr>
        <w:rFonts w:ascii="Century Gothic" w:hAnsi="Century Gothic"/>
      </w:rPr>
      <w:instrText xml:space="preserve"> PAGE  \* Arabic  \* MERGEFORMAT </w:instrText>
    </w:r>
    <w:r w:rsidRPr="00392851">
      <w:rPr>
        <w:rFonts w:ascii="Century Gothic" w:hAnsi="Century Gothic"/>
      </w:rPr>
      <w:fldChar w:fldCharType="separate"/>
    </w:r>
    <w:r w:rsidR="003C1923">
      <w:rPr>
        <w:rFonts w:ascii="Century Gothic" w:hAnsi="Century Gothic"/>
        <w:noProof/>
      </w:rPr>
      <w:t>1</w:t>
    </w:r>
    <w:r w:rsidRPr="00392851">
      <w:rPr>
        <w:rFonts w:ascii="Century Gothic" w:hAnsi="Century Gothic"/>
        <w:noProof/>
      </w:rPr>
      <w:fldChar w:fldCharType="end"/>
    </w:r>
    <w:r w:rsidRPr="00392851">
      <w:rPr>
        <w:rFonts w:ascii="Century Gothic" w:hAnsi="Century Gothic"/>
      </w:rPr>
      <w:t xml:space="preserve"> of </w:t>
    </w:r>
    <w:r w:rsidRPr="00392851">
      <w:rPr>
        <w:rFonts w:ascii="Century Gothic" w:hAnsi="Century Gothic"/>
      </w:rPr>
      <w:fldChar w:fldCharType="begin"/>
    </w:r>
    <w:r w:rsidRPr="00392851">
      <w:rPr>
        <w:rFonts w:ascii="Century Gothic" w:hAnsi="Century Gothic"/>
      </w:rPr>
      <w:instrText xml:space="preserve"> NUMPAGES  \* Arabic  \* MERGEFORMAT </w:instrText>
    </w:r>
    <w:r w:rsidRPr="00392851">
      <w:rPr>
        <w:rFonts w:ascii="Century Gothic" w:hAnsi="Century Gothic"/>
      </w:rPr>
      <w:fldChar w:fldCharType="separate"/>
    </w:r>
    <w:r w:rsidR="007771DF">
      <w:rPr>
        <w:rFonts w:ascii="Century Gothic" w:hAnsi="Century Gothic"/>
        <w:noProof/>
      </w:rPr>
      <w:t>7</w:t>
    </w:r>
    <w:r w:rsidRPr="00392851">
      <w:rPr>
        <w:rFonts w:ascii="Century Gothic" w:hAnsi="Century Gothi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673" w14:textId="77777777" w:rsidR="00E25046" w:rsidRDefault="00E25046" w:rsidP="003D5C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DE38D13" w14:textId="77777777" w:rsidR="00E25046" w:rsidRDefault="00E25046" w:rsidP="003D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EE5" w14:textId="43C78972" w:rsidR="006B0425" w:rsidRDefault="006B0425">
    <w:pPr>
      <w:pStyle w:val="Header"/>
    </w:pPr>
    <w:r>
      <w:rPr>
        <w:rFonts w:hint="eastAsia"/>
        <w:lang w:val="en-AU" w:eastAsia="en-AU"/>
      </w:rPr>
      <w:drawing>
        <wp:anchor distT="0" distB="0" distL="114300" distR="114300" simplePos="0" relativeHeight="251677696" behindDoc="0" locked="0" layoutInCell="1" allowOverlap="1" wp14:anchorId="71973E5D" wp14:editId="52407C21">
          <wp:simplePos x="0" y="0"/>
          <wp:positionH relativeFrom="column">
            <wp:posOffset>-732790</wp:posOffset>
          </wp:positionH>
          <wp:positionV relativeFrom="paragraph">
            <wp:posOffset>-775335</wp:posOffset>
          </wp:positionV>
          <wp:extent cx="7544435" cy="897255"/>
          <wp:effectExtent l="0" t="0" r="0" b="0"/>
          <wp:wrapTight wrapText="bothSides">
            <wp:wrapPolygon edited="0">
              <wp:start x="0" y="0"/>
              <wp:lineTo x="0" y="20790"/>
              <wp:lineTo x="21525" y="20790"/>
              <wp:lineTo x="2152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cuments:JOBS 2015:59 LPLC Building Solid Foundations:artwork:Jpeg:59 Building Solid Foundations word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B13C" w14:textId="2DA0F357" w:rsidR="006B0425" w:rsidRDefault="006B0425">
    <w:pPr>
      <w:pStyle w:val="Header"/>
    </w:pPr>
    <w:r>
      <w:rPr>
        <w:rFonts w:hint="eastAsia"/>
        <w:lang w:val="en-AU" w:eastAsia="en-AU"/>
      </w:rPr>
      <w:drawing>
        <wp:anchor distT="0" distB="0" distL="114300" distR="114300" simplePos="0" relativeHeight="251675648" behindDoc="0" locked="0" layoutInCell="1" allowOverlap="1" wp14:anchorId="0EE6F20E" wp14:editId="4CE0C46C">
          <wp:simplePos x="0" y="0"/>
          <wp:positionH relativeFrom="column">
            <wp:posOffset>-1031875</wp:posOffset>
          </wp:positionH>
          <wp:positionV relativeFrom="paragraph">
            <wp:posOffset>-775335</wp:posOffset>
          </wp:positionV>
          <wp:extent cx="7544435" cy="897255"/>
          <wp:effectExtent l="0" t="0" r="0" b="0"/>
          <wp:wrapTight wrapText="bothSides">
            <wp:wrapPolygon edited="0">
              <wp:start x="0" y="0"/>
              <wp:lineTo x="0" y="20790"/>
              <wp:lineTo x="21525" y="20790"/>
              <wp:lineTo x="2152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cuments:JOBS 2015:59 LPLC Building Solid Foundations:artwork:Jpeg:59 Building Solid Foundations word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CCB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F8C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927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8AE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CE2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4E4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2CD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00B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3A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2B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88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84778"/>
    <w:multiLevelType w:val="hybridMultilevel"/>
    <w:tmpl w:val="7A929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61F8"/>
    <w:multiLevelType w:val="hybridMultilevel"/>
    <w:tmpl w:val="8B98B430"/>
    <w:lvl w:ilvl="0" w:tplc="93FCA8B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B62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70D71"/>
    <w:multiLevelType w:val="multilevel"/>
    <w:tmpl w:val="00B21A48"/>
    <w:numStyleLink w:val="LPLC"/>
  </w:abstractNum>
  <w:abstractNum w:abstractNumId="16" w15:restartNumberingAfterBreak="0">
    <w:nsid w:val="369E013F"/>
    <w:multiLevelType w:val="multilevel"/>
    <w:tmpl w:val="C82AA9F4"/>
    <w:lvl w:ilvl="0">
      <w:start w:val="1"/>
      <w:numFmt w:val="bullet"/>
      <w:pStyle w:val="LPLCNumberedList"/>
      <w:lvlText w:val=""/>
      <w:lvlJc w:val="left"/>
      <w:pPr>
        <w:ind w:left="567" w:hanging="567"/>
      </w:pPr>
      <w:rPr>
        <w:rFonts w:ascii="Century Gothic MT" w:hAnsi="Century Gothic MT" w:hint="default"/>
        <w:b w:val="0"/>
        <w:i w:val="0"/>
        <w:color w:val="009EBA"/>
        <w:sz w:val="20"/>
      </w:rPr>
    </w:lvl>
    <w:lvl w:ilvl="1">
      <w:start w:val="1"/>
      <w:numFmt w:val="decimal"/>
      <w:pStyle w:val="LPLCNumberedList2ndleve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103C4A"/>
    <w:multiLevelType w:val="multilevel"/>
    <w:tmpl w:val="B88EB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A384B"/>
    <w:multiLevelType w:val="multilevel"/>
    <w:tmpl w:val="C94AD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AA5423"/>
    <w:multiLevelType w:val="hybridMultilevel"/>
    <w:tmpl w:val="16B6A3D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E920882"/>
    <w:multiLevelType w:val="hybridMultilevel"/>
    <w:tmpl w:val="6242F6EE"/>
    <w:lvl w:ilvl="0" w:tplc="DC74EC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25F7C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22" w15:restartNumberingAfterBreak="0">
    <w:nsid w:val="591301D7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23" w15:restartNumberingAfterBreak="0">
    <w:nsid w:val="5ABB0118"/>
    <w:multiLevelType w:val="multilevel"/>
    <w:tmpl w:val="AE6A8C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C1605"/>
    <w:multiLevelType w:val="hybridMultilevel"/>
    <w:tmpl w:val="CBD2AD24"/>
    <w:lvl w:ilvl="0" w:tplc="01DCC7A0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E1DDA"/>
    <w:multiLevelType w:val="multilevel"/>
    <w:tmpl w:val="00B21A48"/>
    <w:numStyleLink w:val="LPLC"/>
  </w:abstractNum>
  <w:abstractNum w:abstractNumId="26" w15:restartNumberingAfterBreak="0">
    <w:nsid w:val="632B3C98"/>
    <w:multiLevelType w:val="multilevel"/>
    <w:tmpl w:val="00B21A48"/>
    <w:numStyleLink w:val="LPLC"/>
  </w:abstractNum>
  <w:abstractNum w:abstractNumId="27" w15:restartNumberingAfterBreak="0">
    <w:nsid w:val="64795401"/>
    <w:multiLevelType w:val="multilevel"/>
    <w:tmpl w:val="00B21A48"/>
    <w:styleLink w:val="LPLC"/>
    <w:lvl w:ilvl="0">
      <w:start w:val="1"/>
      <w:numFmt w:val="decimal"/>
      <w:lvlText w:val="%1."/>
      <w:lvlJc w:val="left"/>
      <w:pPr>
        <w:ind w:left="567" w:hanging="567"/>
      </w:pPr>
      <w:rPr>
        <w:rFonts w:ascii="Gotham Medium" w:hAnsi="Gotham Medium" w:hint="default"/>
        <w:sz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573437F"/>
    <w:multiLevelType w:val="hybridMultilevel"/>
    <w:tmpl w:val="62C0F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21890"/>
    <w:multiLevelType w:val="multilevel"/>
    <w:tmpl w:val="1D3A8842"/>
    <w:numStyleLink w:val="ListHeadings"/>
  </w:abstractNum>
  <w:abstractNum w:abstractNumId="30" w15:restartNumberingAfterBreak="0">
    <w:nsid w:val="73C06E8B"/>
    <w:multiLevelType w:val="multilevel"/>
    <w:tmpl w:val="2FCCF3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D04344"/>
    <w:multiLevelType w:val="hybridMultilevel"/>
    <w:tmpl w:val="B78E3ADA"/>
    <w:lvl w:ilvl="0" w:tplc="FF0039EE">
      <w:start w:val="1"/>
      <w:numFmt w:val="lowerLetter"/>
      <w:pStyle w:val="LPLCSecondLevelList"/>
      <w:lvlText w:val="(%1)"/>
      <w:lvlJc w:val="left"/>
      <w:pPr>
        <w:ind w:left="927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769F5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33" w15:restartNumberingAfterBreak="0">
    <w:nsid w:val="7EDE5513"/>
    <w:multiLevelType w:val="hybridMultilevel"/>
    <w:tmpl w:val="0D0C090E"/>
    <w:lvl w:ilvl="0" w:tplc="20409016">
      <w:start w:val="1"/>
      <w:numFmt w:val="lowerRoman"/>
      <w:pStyle w:val="LPLCThirdLevelList"/>
      <w:lvlText w:val="%1."/>
      <w:lvlJc w:val="left"/>
      <w:pPr>
        <w:ind w:left="1494" w:hanging="360"/>
      </w:pPr>
      <w:rPr>
        <w:rFonts w:ascii="Gotham Book" w:hAnsi="Gotham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729716">
    <w:abstractNumId w:val="10"/>
  </w:num>
  <w:num w:numId="2" w16cid:durableId="1058284157">
    <w:abstractNumId w:val="8"/>
  </w:num>
  <w:num w:numId="3" w16cid:durableId="1249391419">
    <w:abstractNumId w:val="7"/>
  </w:num>
  <w:num w:numId="4" w16cid:durableId="3945591">
    <w:abstractNumId w:val="6"/>
  </w:num>
  <w:num w:numId="5" w16cid:durableId="218594349">
    <w:abstractNumId w:val="5"/>
  </w:num>
  <w:num w:numId="6" w16cid:durableId="546601213">
    <w:abstractNumId w:val="9"/>
  </w:num>
  <w:num w:numId="7" w16cid:durableId="2033678382">
    <w:abstractNumId w:val="4"/>
  </w:num>
  <w:num w:numId="8" w16cid:durableId="1742942574">
    <w:abstractNumId w:val="3"/>
  </w:num>
  <w:num w:numId="9" w16cid:durableId="267205954">
    <w:abstractNumId w:val="2"/>
  </w:num>
  <w:num w:numId="10" w16cid:durableId="1851064889">
    <w:abstractNumId w:val="1"/>
  </w:num>
  <w:num w:numId="11" w16cid:durableId="1688364557">
    <w:abstractNumId w:val="0"/>
  </w:num>
  <w:num w:numId="12" w16cid:durableId="856892426">
    <w:abstractNumId w:val="20"/>
  </w:num>
  <w:num w:numId="13" w16cid:durableId="1302272474">
    <w:abstractNumId w:val="32"/>
  </w:num>
  <w:num w:numId="14" w16cid:durableId="419566159">
    <w:abstractNumId w:val="30"/>
  </w:num>
  <w:num w:numId="15" w16cid:durableId="1346402474">
    <w:abstractNumId w:val="21"/>
  </w:num>
  <w:num w:numId="16" w16cid:durableId="1195383487">
    <w:abstractNumId w:val="17"/>
  </w:num>
  <w:num w:numId="17" w16cid:durableId="478226470">
    <w:abstractNumId w:val="18"/>
  </w:num>
  <w:num w:numId="18" w16cid:durableId="1872959184">
    <w:abstractNumId w:val="22"/>
  </w:num>
  <w:num w:numId="19" w16cid:durableId="1185900833">
    <w:abstractNumId w:val="23"/>
  </w:num>
  <w:num w:numId="20" w16cid:durableId="977607902">
    <w:abstractNumId w:val="12"/>
  </w:num>
  <w:num w:numId="21" w16cid:durableId="1263537462">
    <w:abstractNumId w:val="31"/>
  </w:num>
  <w:num w:numId="22" w16cid:durableId="19434864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3114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7597184">
    <w:abstractNumId w:val="33"/>
  </w:num>
  <w:num w:numId="25" w16cid:durableId="1031568038">
    <w:abstractNumId w:val="33"/>
  </w:num>
  <w:num w:numId="26" w16cid:durableId="1304385360">
    <w:abstractNumId w:val="13"/>
  </w:num>
  <w:num w:numId="27" w16cid:durableId="1456094846">
    <w:abstractNumId w:val="29"/>
  </w:num>
  <w:num w:numId="28" w16cid:durableId="169178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3933157">
    <w:abstractNumId w:val="27"/>
  </w:num>
  <w:num w:numId="30" w16cid:durableId="2074547566">
    <w:abstractNumId w:val="25"/>
  </w:num>
  <w:num w:numId="31" w16cid:durableId="1586454545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6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32" w16cid:durableId="1766069850">
    <w:abstractNumId w:val="24"/>
  </w:num>
  <w:num w:numId="33" w16cid:durableId="1949507960">
    <w:abstractNumId w:val="31"/>
    <w:lvlOverride w:ilvl="0">
      <w:startOverride w:val="1"/>
    </w:lvlOverride>
  </w:num>
  <w:num w:numId="34" w16cid:durableId="891042536">
    <w:abstractNumId w:val="14"/>
  </w:num>
  <w:num w:numId="35" w16cid:durableId="618727433">
    <w:abstractNumId w:val="15"/>
  </w:num>
  <w:num w:numId="36" w16cid:durableId="2117286354">
    <w:abstractNumId w:val="16"/>
  </w:num>
  <w:num w:numId="37" w16cid:durableId="1274090031">
    <w:abstractNumId w:val="11"/>
  </w:num>
  <w:num w:numId="38" w16cid:durableId="1101412204">
    <w:abstractNumId w:val="28"/>
  </w:num>
  <w:num w:numId="39" w16cid:durableId="1370000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B"/>
    <w:rsid w:val="00000B46"/>
    <w:rsid w:val="000114DB"/>
    <w:rsid w:val="00013F78"/>
    <w:rsid w:val="000148EE"/>
    <w:rsid w:val="00016C5D"/>
    <w:rsid w:val="00036034"/>
    <w:rsid w:val="0004494C"/>
    <w:rsid w:val="000450B9"/>
    <w:rsid w:val="000504C9"/>
    <w:rsid w:val="00053D17"/>
    <w:rsid w:val="00065EFE"/>
    <w:rsid w:val="00067687"/>
    <w:rsid w:val="00067898"/>
    <w:rsid w:val="00083236"/>
    <w:rsid w:val="00090A12"/>
    <w:rsid w:val="000A1C13"/>
    <w:rsid w:val="000A25DB"/>
    <w:rsid w:val="000A504E"/>
    <w:rsid w:val="000A51D3"/>
    <w:rsid w:val="000A78AA"/>
    <w:rsid w:val="000B764A"/>
    <w:rsid w:val="000C7181"/>
    <w:rsid w:val="000D1647"/>
    <w:rsid w:val="000D1DCC"/>
    <w:rsid w:val="000D4C7F"/>
    <w:rsid w:val="000D7FF9"/>
    <w:rsid w:val="000E0152"/>
    <w:rsid w:val="000F06AA"/>
    <w:rsid w:val="000F202B"/>
    <w:rsid w:val="00102405"/>
    <w:rsid w:val="00110EF1"/>
    <w:rsid w:val="001479DC"/>
    <w:rsid w:val="00171D2C"/>
    <w:rsid w:val="00174681"/>
    <w:rsid w:val="00184465"/>
    <w:rsid w:val="001850FF"/>
    <w:rsid w:val="00194398"/>
    <w:rsid w:val="0019756C"/>
    <w:rsid w:val="001A14A4"/>
    <w:rsid w:val="001C6F01"/>
    <w:rsid w:val="001D34FF"/>
    <w:rsid w:val="001D4878"/>
    <w:rsid w:val="001D4A09"/>
    <w:rsid w:val="001E02FB"/>
    <w:rsid w:val="001F6DE1"/>
    <w:rsid w:val="00212A14"/>
    <w:rsid w:val="00225C62"/>
    <w:rsid w:val="002343CF"/>
    <w:rsid w:val="00237C05"/>
    <w:rsid w:val="0025040A"/>
    <w:rsid w:val="00250F05"/>
    <w:rsid w:val="00263934"/>
    <w:rsid w:val="00284E46"/>
    <w:rsid w:val="002929A8"/>
    <w:rsid w:val="00293246"/>
    <w:rsid w:val="002A35F9"/>
    <w:rsid w:val="002A4063"/>
    <w:rsid w:val="002B02B6"/>
    <w:rsid w:val="002E288D"/>
    <w:rsid w:val="002E7E4A"/>
    <w:rsid w:val="002F74EF"/>
    <w:rsid w:val="003004D4"/>
    <w:rsid w:val="00317277"/>
    <w:rsid w:val="003206EB"/>
    <w:rsid w:val="00322AF0"/>
    <w:rsid w:val="00326DD2"/>
    <w:rsid w:val="003306BA"/>
    <w:rsid w:val="00336521"/>
    <w:rsid w:val="0034400A"/>
    <w:rsid w:val="003462E5"/>
    <w:rsid w:val="00351758"/>
    <w:rsid w:val="00357FA7"/>
    <w:rsid w:val="00365F7B"/>
    <w:rsid w:val="003741D8"/>
    <w:rsid w:val="0037670C"/>
    <w:rsid w:val="0038187C"/>
    <w:rsid w:val="00385ECD"/>
    <w:rsid w:val="003906F2"/>
    <w:rsid w:val="00392851"/>
    <w:rsid w:val="003A70FB"/>
    <w:rsid w:val="003C1923"/>
    <w:rsid w:val="003D13FB"/>
    <w:rsid w:val="003D4CE8"/>
    <w:rsid w:val="003D5CBE"/>
    <w:rsid w:val="003F03C7"/>
    <w:rsid w:val="0041355D"/>
    <w:rsid w:val="0042399E"/>
    <w:rsid w:val="00440AEF"/>
    <w:rsid w:val="00476B56"/>
    <w:rsid w:val="004849BB"/>
    <w:rsid w:val="00492FDD"/>
    <w:rsid w:val="004A3A13"/>
    <w:rsid w:val="004C3256"/>
    <w:rsid w:val="004C48B5"/>
    <w:rsid w:val="004C5E4D"/>
    <w:rsid w:val="004D444B"/>
    <w:rsid w:val="004D4E5C"/>
    <w:rsid w:val="004E71C8"/>
    <w:rsid w:val="00501E3E"/>
    <w:rsid w:val="005156F0"/>
    <w:rsid w:val="00516D7C"/>
    <w:rsid w:val="00525767"/>
    <w:rsid w:val="00543EFB"/>
    <w:rsid w:val="00552A16"/>
    <w:rsid w:val="00560A4E"/>
    <w:rsid w:val="005801D2"/>
    <w:rsid w:val="00580CCE"/>
    <w:rsid w:val="005829EC"/>
    <w:rsid w:val="0059405E"/>
    <w:rsid w:val="005A45C2"/>
    <w:rsid w:val="005B1E90"/>
    <w:rsid w:val="005B2123"/>
    <w:rsid w:val="005B7C70"/>
    <w:rsid w:val="005C24C6"/>
    <w:rsid w:val="005D049A"/>
    <w:rsid w:val="005D2FEF"/>
    <w:rsid w:val="005E0A3F"/>
    <w:rsid w:val="005E2599"/>
    <w:rsid w:val="0061406E"/>
    <w:rsid w:val="00617537"/>
    <w:rsid w:val="00620B01"/>
    <w:rsid w:val="00626235"/>
    <w:rsid w:val="00626DC4"/>
    <w:rsid w:val="00632BC4"/>
    <w:rsid w:val="006361AA"/>
    <w:rsid w:val="00636447"/>
    <w:rsid w:val="0063792E"/>
    <w:rsid w:val="00642B35"/>
    <w:rsid w:val="006437BB"/>
    <w:rsid w:val="006451D5"/>
    <w:rsid w:val="0065386A"/>
    <w:rsid w:val="0067468E"/>
    <w:rsid w:val="00690889"/>
    <w:rsid w:val="006929B2"/>
    <w:rsid w:val="006A03A6"/>
    <w:rsid w:val="006A0AB6"/>
    <w:rsid w:val="006A16AA"/>
    <w:rsid w:val="006A1F27"/>
    <w:rsid w:val="006A37E6"/>
    <w:rsid w:val="006B0425"/>
    <w:rsid w:val="006B1B67"/>
    <w:rsid w:val="006B3C0A"/>
    <w:rsid w:val="006B5983"/>
    <w:rsid w:val="006C4020"/>
    <w:rsid w:val="006D0187"/>
    <w:rsid w:val="006D2F3A"/>
    <w:rsid w:val="006E33A4"/>
    <w:rsid w:val="006E5AEF"/>
    <w:rsid w:val="006F27AB"/>
    <w:rsid w:val="00707C0D"/>
    <w:rsid w:val="0072338F"/>
    <w:rsid w:val="00733045"/>
    <w:rsid w:val="00733E0B"/>
    <w:rsid w:val="0074036D"/>
    <w:rsid w:val="00740A4F"/>
    <w:rsid w:val="00745611"/>
    <w:rsid w:val="007530B6"/>
    <w:rsid w:val="0075425A"/>
    <w:rsid w:val="00757AEB"/>
    <w:rsid w:val="007701D6"/>
    <w:rsid w:val="00771C6B"/>
    <w:rsid w:val="007771DF"/>
    <w:rsid w:val="0079532E"/>
    <w:rsid w:val="00795D61"/>
    <w:rsid w:val="007A05EF"/>
    <w:rsid w:val="007A202A"/>
    <w:rsid w:val="007A3750"/>
    <w:rsid w:val="007C08AC"/>
    <w:rsid w:val="007C0E6B"/>
    <w:rsid w:val="007C1904"/>
    <w:rsid w:val="007C593C"/>
    <w:rsid w:val="007D2DEB"/>
    <w:rsid w:val="007D309E"/>
    <w:rsid w:val="007E51B2"/>
    <w:rsid w:val="007F577F"/>
    <w:rsid w:val="0081630D"/>
    <w:rsid w:val="00833002"/>
    <w:rsid w:val="00837392"/>
    <w:rsid w:val="00840E7D"/>
    <w:rsid w:val="0084120D"/>
    <w:rsid w:val="00870C30"/>
    <w:rsid w:val="00880233"/>
    <w:rsid w:val="00882006"/>
    <w:rsid w:val="008833ED"/>
    <w:rsid w:val="0088509C"/>
    <w:rsid w:val="008C41B6"/>
    <w:rsid w:val="008C72B4"/>
    <w:rsid w:val="008D5297"/>
    <w:rsid w:val="008D769D"/>
    <w:rsid w:val="008F25CA"/>
    <w:rsid w:val="008F6A62"/>
    <w:rsid w:val="009037F9"/>
    <w:rsid w:val="009056D3"/>
    <w:rsid w:val="00906A98"/>
    <w:rsid w:val="0091073D"/>
    <w:rsid w:val="00930F11"/>
    <w:rsid w:val="00950619"/>
    <w:rsid w:val="00962FEA"/>
    <w:rsid w:val="00964510"/>
    <w:rsid w:val="00981F60"/>
    <w:rsid w:val="00985CB8"/>
    <w:rsid w:val="00985D01"/>
    <w:rsid w:val="00997B82"/>
    <w:rsid w:val="00997FFE"/>
    <w:rsid w:val="009B07A0"/>
    <w:rsid w:val="009E65D9"/>
    <w:rsid w:val="009F0032"/>
    <w:rsid w:val="009F2400"/>
    <w:rsid w:val="009F4410"/>
    <w:rsid w:val="00A01B97"/>
    <w:rsid w:val="00A06EE8"/>
    <w:rsid w:val="00A14058"/>
    <w:rsid w:val="00A33073"/>
    <w:rsid w:val="00A357BD"/>
    <w:rsid w:val="00A36FFC"/>
    <w:rsid w:val="00A43410"/>
    <w:rsid w:val="00A469FE"/>
    <w:rsid w:val="00A47090"/>
    <w:rsid w:val="00A47FB8"/>
    <w:rsid w:val="00A55C92"/>
    <w:rsid w:val="00A57B5B"/>
    <w:rsid w:val="00A57EB5"/>
    <w:rsid w:val="00A71746"/>
    <w:rsid w:val="00A923CF"/>
    <w:rsid w:val="00AC49FC"/>
    <w:rsid w:val="00AD466E"/>
    <w:rsid w:val="00AF1654"/>
    <w:rsid w:val="00AF458D"/>
    <w:rsid w:val="00B07D82"/>
    <w:rsid w:val="00B2037F"/>
    <w:rsid w:val="00B20B1B"/>
    <w:rsid w:val="00B2220E"/>
    <w:rsid w:val="00B22EFF"/>
    <w:rsid w:val="00B23B25"/>
    <w:rsid w:val="00B24BC1"/>
    <w:rsid w:val="00B2774E"/>
    <w:rsid w:val="00B3210B"/>
    <w:rsid w:val="00B37EE6"/>
    <w:rsid w:val="00B42257"/>
    <w:rsid w:val="00B52E48"/>
    <w:rsid w:val="00B61496"/>
    <w:rsid w:val="00B61DA5"/>
    <w:rsid w:val="00B74932"/>
    <w:rsid w:val="00B75D6A"/>
    <w:rsid w:val="00B80578"/>
    <w:rsid w:val="00B8445B"/>
    <w:rsid w:val="00B871CA"/>
    <w:rsid w:val="00BA5F90"/>
    <w:rsid w:val="00BB1055"/>
    <w:rsid w:val="00BB2A02"/>
    <w:rsid w:val="00BB5430"/>
    <w:rsid w:val="00BC258F"/>
    <w:rsid w:val="00BC4A4E"/>
    <w:rsid w:val="00BD6145"/>
    <w:rsid w:val="00BD7F5B"/>
    <w:rsid w:val="00C0273D"/>
    <w:rsid w:val="00C06426"/>
    <w:rsid w:val="00C06E4D"/>
    <w:rsid w:val="00C10675"/>
    <w:rsid w:val="00C14987"/>
    <w:rsid w:val="00C155D4"/>
    <w:rsid w:val="00C24785"/>
    <w:rsid w:val="00C32BA5"/>
    <w:rsid w:val="00C3463F"/>
    <w:rsid w:val="00C37975"/>
    <w:rsid w:val="00C42DCB"/>
    <w:rsid w:val="00C51F55"/>
    <w:rsid w:val="00C5530B"/>
    <w:rsid w:val="00C625EC"/>
    <w:rsid w:val="00C627E6"/>
    <w:rsid w:val="00C64298"/>
    <w:rsid w:val="00C64A23"/>
    <w:rsid w:val="00C711ED"/>
    <w:rsid w:val="00C766D8"/>
    <w:rsid w:val="00C82613"/>
    <w:rsid w:val="00C85DC4"/>
    <w:rsid w:val="00C86EAC"/>
    <w:rsid w:val="00C94193"/>
    <w:rsid w:val="00C971A5"/>
    <w:rsid w:val="00CA6F9C"/>
    <w:rsid w:val="00CB4C10"/>
    <w:rsid w:val="00CC36E5"/>
    <w:rsid w:val="00CC7F13"/>
    <w:rsid w:val="00CD0BB0"/>
    <w:rsid w:val="00CE1E93"/>
    <w:rsid w:val="00CE25EF"/>
    <w:rsid w:val="00D0315C"/>
    <w:rsid w:val="00D10A7A"/>
    <w:rsid w:val="00D12E64"/>
    <w:rsid w:val="00D45A0F"/>
    <w:rsid w:val="00D61BF2"/>
    <w:rsid w:val="00D7104C"/>
    <w:rsid w:val="00D7227A"/>
    <w:rsid w:val="00D73576"/>
    <w:rsid w:val="00D75122"/>
    <w:rsid w:val="00D76810"/>
    <w:rsid w:val="00D87B88"/>
    <w:rsid w:val="00D9632E"/>
    <w:rsid w:val="00D96907"/>
    <w:rsid w:val="00DA2435"/>
    <w:rsid w:val="00DA52CB"/>
    <w:rsid w:val="00DB0208"/>
    <w:rsid w:val="00DB066D"/>
    <w:rsid w:val="00DC3B63"/>
    <w:rsid w:val="00DD3D08"/>
    <w:rsid w:val="00DE23CB"/>
    <w:rsid w:val="00DE32A2"/>
    <w:rsid w:val="00DF0DF8"/>
    <w:rsid w:val="00E17C5B"/>
    <w:rsid w:val="00E23866"/>
    <w:rsid w:val="00E25046"/>
    <w:rsid w:val="00E34CAB"/>
    <w:rsid w:val="00E53D2E"/>
    <w:rsid w:val="00E54361"/>
    <w:rsid w:val="00E56483"/>
    <w:rsid w:val="00E64652"/>
    <w:rsid w:val="00E732D7"/>
    <w:rsid w:val="00E7355A"/>
    <w:rsid w:val="00E90BB3"/>
    <w:rsid w:val="00E93546"/>
    <w:rsid w:val="00E95251"/>
    <w:rsid w:val="00E96287"/>
    <w:rsid w:val="00EA2E7F"/>
    <w:rsid w:val="00EB0934"/>
    <w:rsid w:val="00EC523A"/>
    <w:rsid w:val="00EC5A55"/>
    <w:rsid w:val="00F0237F"/>
    <w:rsid w:val="00F2383F"/>
    <w:rsid w:val="00F322B3"/>
    <w:rsid w:val="00F437E4"/>
    <w:rsid w:val="00F47500"/>
    <w:rsid w:val="00F853DC"/>
    <w:rsid w:val="00F96E5B"/>
    <w:rsid w:val="00FA133F"/>
    <w:rsid w:val="00FB06F0"/>
    <w:rsid w:val="00FB71E4"/>
    <w:rsid w:val="00FC109D"/>
    <w:rsid w:val="00FD49D0"/>
    <w:rsid w:val="00FD517F"/>
    <w:rsid w:val="00FE4529"/>
    <w:rsid w:val="00FF0C98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oNotEmbedSmartTags/>
  <w:decimalSymbol w:val="."/>
  <w:listSeparator w:val=","/>
  <w14:docId w14:val="4F5EB9B5"/>
  <w15:docId w15:val="{A168B7A9-D3D0-4742-AA4D-F4C3D6B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EastAsia" w:hAnsi="Gotham Book" w:cstheme="minorBidi"/>
        <w:color w:val="000000" w:themeColor="text1"/>
        <w:sz w:val="18"/>
        <w:szCs w:val="18"/>
        <w:lang w:val="en-A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5B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B5983"/>
    <w:pPr>
      <w:keepNext/>
      <w:keepLines/>
      <w:outlineLvl w:val="0"/>
    </w:pPr>
    <w:rPr>
      <w:rFonts w:ascii="Gotham Medium" w:eastAsiaTheme="majorEastAsia" w:hAnsi="Gotham Medium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81F60"/>
    <w:pPr>
      <w:keepNext/>
      <w:keepLines/>
      <w:spacing w:before="200" w:after="40"/>
      <w:outlineLvl w:val="1"/>
    </w:pPr>
    <w:rPr>
      <w:rFonts w:ascii="Gotham Medium" w:eastAsiaTheme="majorEastAsia" w:hAnsi="Gotham Medium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B5983"/>
    <w:pPr>
      <w:keepNext/>
      <w:keepLines/>
      <w:spacing w:before="200"/>
      <w:outlineLvl w:val="2"/>
    </w:pPr>
    <w:rPr>
      <w:rFonts w:ascii="Gotham Medium" w:eastAsiaTheme="majorEastAsia" w:hAnsi="Gotham Medium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1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1175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7F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F577F"/>
    <w:rPr>
      <w:rFonts w:ascii="Gotham Book" w:hAnsi="Gotham Book"/>
      <w:noProof/>
      <w:color w:val="000000" w:themeColor="text1"/>
      <w:sz w:val="18"/>
      <w:szCs w:val="24"/>
      <w:lang w:val="en-US" w:eastAsia="en-US"/>
    </w:rPr>
  </w:style>
  <w:style w:type="paragraph" w:styleId="Footer">
    <w:name w:val="footer"/>
    <w:basedOn w:val="BasicParagraph"/>
    <w:link w:val="FooterChar"/>
    <w:uiPriority w:val="99"/>
    <w:unhideWhenUsed/>
    <w:rsid w:val="00733E0B"/>
    <w:pPr>
      <w:tabs>
        <w:tab w:val="left" w:pos="2552"/>
        <w:tab w:val="left" w:pos="2722"/>
        <w:tab w:val="left" w:pos="4820"/>
        <w:tab w:val="left" w:pos="5103"/>
      </w:tabs>
      <w:suppressAutoHyphens/>
    </w:pPr>
    <w:rPr>
      <w:rFonts w:ascii="Gotham-Book" w:hAnsi="Gotham-Book" w:cs="Gotham-Book"/>
      <w:color w:val="009EBA" w:themeColor="text2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3E0B"/>
    <w:rPr>
      <w:rFonts w:ascii="Gotham-Book" w:hAnsi="Gotham-Book" w:cs="Gotham-Book"/>
      <w:color w:val="009EBA" w:themeColor="text2"/>
      <w:kern w:val="20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053D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1844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60"/>
    <w:rPr>
      <w:rFonts w:ascii="Gotham Medium" w:eastAsiaTheme="majorEastAsia" w:hAnsi="Gotham Medium" w:cstheme="majorBidi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33E0B"/>
    <w:pPr>
      <w:spacing w:after="300"/>
      <w:contextualSpacing/>
    </w:pPr>
    <w:rPr>
      <w:rFonts w:ascii="Gotham Medium" w:eastAsiaTheme="majorEastAsia" w:hAnsi="Gotham Medium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3E0B"/>
    <w:rPr>
      <w:rFonts w:ascii="Gotham Medium" w:eastAsiaTheme="majorEastAsia" w:hAnsi="Gotham Medium" w:cstheme="majorBidi"/>
      <w:color w:val="000000" w:themeColor="text1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6B5983"/>
    <w:pPr>
      <w:numPr>
        <w:ilvl w:val="1"/>
      </w:numPr>
    </w:pPr>
    <w:rPr>
      <w:rFonts w:ascii="Gotham Medium" w:eastAsiaTheme="majorEastAsia" w:hAnsi="Gotham Medium" w:cstheme="majorBidi"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5983"/>
    <w:rPr>
      <w:rFonts w:ascii="Gotham Medium" w:eastAsiaTheme="majorEastAsia" w:hAnsi="Gotham Medium" w:cstheme="majorBidi"/>
      <w:iCs/>
      <w:color w:val="000000" w:themeColor="text1"/>
      <w:spacing w:val="15"/>
      <w:sz w:val="22"/>
      <w:szCs w:val="24"/>
    </w:rPr>
  </w:style>
  <w:style w:type="paragraph" w:styleId="BodyText">
    <w:name w:val="Body Text"/>
    <w:basedOn w:val="BasicParagraph"/>
    <w:link w:val="BodyTextChar"/>
    <w:uiPriority w:val="99"/>
    <w:unhideWhenUsed/>
    <w:rsid w:val="00981F60"/>
    <w:rPr>
      <w:rFonts w:ascii="Gotham Book" w:hAnsi="Gotham Book" w:cs="Gotham-Book"/>
      <w:kern w:val="24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81F60"/>
    <w:rPr>
      <w:rFonts w:ascii="Gotham Book" w:hAnsi="Gotham Book" w:cs="Gotham-Book"/>
      <w:color w:val="000000"/>
      <w:kern w:val="24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D0187"/>
    <w:pPr>
      <w:widowControl/>
      <w:autoSpaceDE/>
      <w:autoSpaceDN/>
      <w:adjustRightInd/>
      <w:spacing w:after="200" w:line="240" w:lineRule="auto"/>
      <w:ind w:firstLine="360"/>
      <w:textAlignment w:val="auto"/>
    </w:pPr>
    <w:rPr>
      <w:rFonts w:cstheme="minorBidi"/>
      <w:color w:val="000000" w:themeColor="text1"/>
      <w:kern w:val="0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D0187"/>
    <w:rPr>
      <w:rFonts w:ascii="Gotham Book" w:hAnsi="Gotham Book" w:cs="Gotham-Book"/>
      <w:color w:val="000000" w:themeColor="text1"/>
      <w:kern w:val="24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18"/>
      <w:szCs w:val="24"/>
    </w:rPr>
  </w:style>
  <w:style w:type="paragraph" w:styleId="List2">
    <w:name w:val="List 2"/>
    <w:basedOn w:val="Normal"/>
    <w:uiPriority w:val="99"/>
    <w:unhideWhenUsed/>
    <w:rsid w:val="003F03C7"/>
    <w:pPr>
      <w:tabs>
        <w:tab w:val="left" w:pos="680"/>
      </w:tabs>
      <w:ind w:left="681" w:hanging="397"/>
      <w:contextualSpacing/>
    </w:pPr>
  </w:style>
  <w:style w:type="paragraph" w:styleId="List">
    <w:name w:val="List"/>
    <w:basedOn w:val="Normal"/>
    <w:uiPriority w:val="99"/>
    <w:unhideWhenUsed/>
    <w:rsid w:val="00000B46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99"/>
    <w:rsid w:val="00733E0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3E0B"/>
    <w:rPr>
      <w:rFonts w:ascii="Gotham Book" w:hAnsi="Gotham Book"/>
      <w:b/>
      <w:bCs/>
      <w:i/>
      <w:iCs/>
      <w:color w:val="000000" w:themeColor="text1"/>
      <w:sz w:val="18"/>
      <w:szCs w:val="24"/>
    </w:rPr>
  </w:style>
  <w:style w:type="character" w:styleId="SubtleReference">
    <w:name w:val="Subtle Reference"/>
    <w:basedOn w:val="DefaultParagraphFont"/>
    <w:uiPriority w:val="31"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33E0B"/>
    <w:rPr>
      <w:b/>
      <w:bCs/>
      <w:smallCaps/>
      <w:color w:val="000000" w:themeColor="text1"/>
      <w:spacing w:val="5"/>
      <w:u w:val="single"/>
    </w:rPr>
  </w:style>
  <w:style w:type="paragraph" w:customStyle="1" w:styleId="LPLCTitle">
    <w:name w:val="LPLC Title"/>
    <w:basedOn w:val="Title"/>
    <w:qFormat/>
    <w:rsid w:val="00981F60"/>
  </w:style>
  <w:style w:type="paragraph" w:customStyle="1" w:styleId="LPLCBodyText">
    <w:name w:val="LPLC Body Text"/>
    <w:basedOn w:val="BodyText"/>
    <w:link w:val="LPLCBodyTextChar"/>
    <w:qFormat/>
    <w:rsid w:val="000114DB"/>
    <w:pPr>
      <w:spacing w:line="276" w:lineRule="auto"/>
    </w:pPr>
    <w:rPr>
      <w:szCs w:val="22"/>
    </w:rPr>
  </w:style>
  <w:style w:type="paragraph" w:customStyle="1" w:styleId="LPLCHeading2">
    <w:name w:val="LPLC Heading 2"/>
    <w:basedOn w:val="Heading2"/>
    <w:qFormat/>
    <w:rsid w:val="000504C9"/>
    <w:pPr>
      <w:keepNext w:val="0"/>
      <w:keepLines w:val="0"/>
      <w:spacing w:line="288" w:lineRule="auto"/>
    </w:pPr>
  </w:style>
  <w:style w:type="paragraph" w:customStyle="1" w:styleId="LPLCHeading1">
    <w:name w:val="LPLC Heading 1"/>
    <w:basedOn w:val="Heading1"/>
    <w:qFormat/>
    <w:rsid w:val="000504C9"/>
    <w:pPr>
      <w:spacing w:line="288" w:lineRule="auto"/>
    </w:pPr>
  </w:style>
  <w:style w:type="paragraph" w:customStyle="1" w:styleId="LPLCHeading3">
    <w:name w:val="LPLC Heading 3"/>
    <w:basedOn w:val="Heading3"/>
    <w:qFormat/>
    <w:rsid w:val="000504C9"/>
    <w:pPr>
      <w:spacing w:after="40" w:line="288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81F60"/>
    <w:rPr>
      <w:rFonts w:asciiTheme="majorHAnsi" w:eastAsiaTheme="majorEastAsia" w:hAnsiTheme="majorHAnsi" w:cstheme="majorBidi"/>
      <w:b/>
      <w:bCs/>
      <w:i/>
      <w:iCs/>
      <w:color w:val="611759" w:themeColor="accent1"/>
      <w:sz w:val="18"/>
      <w:szCs w:val="24"/>
    </w:rPr>
  </w:style>
  <w:style w:type="paragraph" w:customStyle="1" w:styleId="LPLCHeading4">
    <w:name w:val="LPLC Heading 4"/>
    <w:basedOn w:val="Heading4"/>
    <w:qFormat/>
    <w:rsid w:val="00C971A5"/>
    <w:pPr>
      <w:spacing w:line="288" w:lineRule="auto"/>
    </w:pPr>
    <w:rPr>
      <w:rFonts w:ascii="Gotham Medium Italic" w:hAnsi="Gotham Medium Italic"/>
      <w:b w:val="0"/>
      <w:i w:val="0"/>
      <w:color w:val="auto"/>
      <w:sz w:val="20"/>
    </w:rPr>
  </w:style>
  <w:style w:type="paragraph" w:customStyle="1" w:styleId="LPLCSecondLevelList">
    <w:name w:val="LPLC Second Level List"/>
    <w:basedOn w:val="Normal"/>
    <w:qFormat/>
    <w:rsid w:val="001D34FF"/>
    <w:pPr>
      <w:numPr>
        <w:numId w:val="21"/>
      </w:numPr>
      <w:spacing w:line="288" w:lineRule="auto"/>
      <w:ind w:left="1134" w:hanging="567"/>
      <w:contextualSpacing/>
    </w:pPr>
    <w:rPr>
      <w:sz w:val="20"/>
    </w:rPr>
  </w:style>
  <w:style w:type="paragraph" w:customStyle="1" w:styleId="LPLCSubtitle">
    <w:name w:val="LPLC Subtitle"/>
    <w:basedOn w:val="Subtitle"/>
    <w:qFormat/>
    <w:rsid w:val="00DA2435"/>
  </w:style>
  <w:style w:type="paragraph" w:customStyle="1" w:styleId="LPLCFooter">
    <w:name w:val="LPLC Footer"/>
    <w:basedOn w:val="Footer"/>
    <w:qFormat/>
    <w:rsid w:val="00C10675"/>
    <w:pPr>
      <w:tabs>
        <w:tab w:val="clear" w:pos="2552"/>
        <w:tab w:val="clear" w:pos="2722"/>
        <w:tab w:val="clear" w:pos="4820"/>
        <w:tab w:val="clear" w:pos="5103"/>
      </w:tabs>
      <w:spacing w:line="240" w:lineRule="auto"/>
      <w:ind w:right="-714"/>
    </w:pPr>
  </w:style>
  <w:style w:type="paragraph" w:customStyle="1" w:styleId="LPLCHeader">
    <w:name w:val="LPLC Header"/>
    <w:basedOn w:val="Header"/>
    <w:qFormat/>
    <w:rsid w:val="00DA2435"/>
    <w:rPr>
      <w:sz w:val="20"/>
    </w:rPr>
  </w:style>
  <w:style w:type="paragraph" w:customStyle="1" w:styleId="LPLCThirdLevelList">
    <w:name w:val="LPLC Third Level List"/>
    <w:basedOn w:val="Normal"/>
    <w:qFormat/>
    <w:rsid w:val="001D34FF"/>
    <w:pPr>
      <w:numPr>
        <w:numId w:val="24"/>
      </w:numPr>
      <w:tabs>
        <w:tab w:val="left" w:pos="1080"/>
      </w:tabs>
      <w:spacing w:line="276" w:lineRule="auto"/>
      <w:ind w:left="1588" w:hanging="454"/>
      <w:contextualSpacing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50F05"/>
    <w:rPr>
      <w:color w:val="808080"/>
    </w:rPr>
  </w:style>
  <w:style w:type="paragraph" w:customStyle="1" w:styleId="LPLCBodyTextBold">
    <w:name w:val="LPLC Body Text Bold"/>
    <w:basedOn w:val="LPLCBodyText"/>
    <w:next w:val="LPLCBodyText"/>
    <w:link w:val="LPLCBodyTextBoldChar1"/>
    <w:qFormat/>
    <w:rsid w:val="0063792E"/>
    <w:pPr>
      <w:spacing w:line="288" w:lineRule="auto"/>
    </w:pPr>
    <w:rPr>
      <w:rFonts w:ascii="Gotham Medium" w:hAnsi="Gotham Medium"/>
    </w:rPr>
  </w:style>
  <w:style w:type="character" w:customStyle="1" w:styleId="LPLCBodyTextChar">
    <w:name w:val="LPLC Body Text Char"/>
    <w:basedOn w:val="BodyTextChar"/>
    <w:link w:val="LPLCBodyText"/>
    <w:rsid w:val="000114DB"/>
    <w:rPr>
      <w:rFonts w:ascii="Gotham Book" w:hAnsi="Gotham Book" w:cs="Gotham-Book"/>
      <w:color w:val="000000"/>
      <w:kern w:val="24"/>
      <w:szCs w:val="22"/>
      <w:lang w:val="en-US"/>
    </w:rPr>
  </w:style>
  <w:style w:type="character" w:customStyle="1" w:styleId="LPLCBodyTextBoldChar1">
    <w:name w:val="LPLC Body Text Bold Char1"/>
    <w:basedOn w:val="LPLCBodyTextChar"/>
    <w:link w:val="LPLCBodyTextBold"/>
    <w:rsid w:val="0063792E"/>
    <w:rPr>
      <w:rFonts w:ascii="Gotham Medium" w:hAnsi="Gotham Medium" w:cs="Gotham-Book"/>
      <w:color w:val="000000"/>
      <w:kern w:val="24"/>
      <w:szCs w:val="22"/>
      <w:lang w:val="en-US"/>
    </w:rPr>
  </w:style>
  <w:style w:type="numbering" w:customStyle="1" w:styleId="ListHeadings">
    <w:name w:val="List_Headings"/>
    <w:uiPriority w:val="99"/>
    <w:rsid w:val="006437BB"/>
    <w:pPr>
      <w:numPr>
        <w:numId w:val="26"/>
      </w:numPr>
    </w:pPr>
  </w:style>
  <w:style w:type="paragraph" w:customStyle="1" w:styleId="LPLCNumberedList2ndlevel">
    <w:name w:val="LPLC Numbered List 2nd level"/>
    <w:basedOn w:val="LPLCBodyText"/>
    <w:qFormat/>
    <w:rsid w:val="00A33073"/>
    <w:pPr>
      <w:numPr>
        <w:ilvl w:val="1"/>
        <w:numId w:val="36"/>
      </w:numPr>
      <w:ind w:left="1134" w:hanging="567"/>
    </w:pPr>
  </w:style>
  <w:style w:type="paragraph" w:customStyle="1" w:styleId="LPLCBodyTextindent">
    <w:name w:val="LPLC Body Text indent"/>
    <w:basedOn w:val="LPLCBodyText"/>
    <w:link w:val="LPLCBodyTextindentChar"/>
    <w:qFormat/>
    <w:rsid w:val="004A3A13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7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BB"/>
    <w:rPr>
      <w:rFonts w:ascii="Gotham Book" w:hAnsi="Gotham Book"/>
      <w:color w:val="000000" w:themeColor="text1"/>
      <w:sz w:val="18"/>
      <w:szCs w:val="24"/>
    </w:rPr>
  </w:style>
  <w:style w:type="paragraph" w:customStyle="1" w:styleId="LPLCTableText">
    <w:name w:val="LPLC Table Text"/>
    <w:basedOn w:val="LPLCBodyText"/>
    <w:qFormat/>
    <w:rsid w:val="00880233"/>
    <w:pPr>
      <w:spacing w:before="40" w:after="40"/>
      <w:ind w:right="-714"/>
    </w:pPr>
    <w:rPr>
      <w:sz w:val="18"/>
      <w:szCs w:val="20"/>
    </w:rPr>
  </w:style>
  <w:style w:type="character" w:customStyle="1" w:styleId="LPLCBodyTextindentChar">
    <w:name w:val="LPLC Body Text indent Char"/>
    <w:basedOn w:val="LPLCBodyTextChar"/>
    <w:link w:val="LPLCBodyTextindent"/>
    <w:rsid w:val="004A3A13"/>
    <w:rPr>
      <w:rFonts w:ascii="Gotham Book" w:hAnsi="Gotham Book" w:cs="Gotham-Book"/>
      <w:color w:val="000000"/>
      <w:kern w:val="24"/>
      <w:szCs w:val="22"/>
      <w:lang w:val="en-US"/>
    </w:rPr>
  </w:style>
  <w:style w:type="paragraph" w:customStyle="1" w:styleId="LPLCTableHeading">
    <w:name w:val="LPLC Table Heading"/>
    <w:basedOn w:val="LPLCHeading3"/>
    <w:qFormat/>
    <w:rsid w:val="00880233"/>
    <w:pPr>
      <w:spacing w:before="80" w:after="80" w:line="276" w:lineRule="auto"/>
      <w:ind w:right="-714"/>
      <w:outlineLvl w:val="9"/>
    </w:pPr>
    <w:rPr>
      <w:color w:val="FFFFFF" w:themeColor="background1"/>
    </w:rPr>
  </w:style>
  <w:style w:type="table" w:customStyle="1" w:styleId="LPLCTableStyle">
    <w:name w:val="LPLC Table Style"/>
    <w:basedOn w:val="TableNormal"/>
    <w:uiPriority w:val="99"/>
    <w:qFormat/>
    <w:rsid w:val="00880233"/>
    <w:pPr>
      <w:spacing w:before="40" w:after="40"/>
      <w:ind w:right="-714"/>
    </w:p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Gotham Medium" w:hAnsi="Gotham Medium"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</w:style>
  <w:style w:type="paragraph" w:customStyle="1" w:styleId="NumberedHeading1">
    <w:name w:val="Numbered Heading 1"/>
    <w:basedOn w:val="Heading1"/>
    <w:next w:val="BodyText"/>
    <w:rsid w:val="00F322B3"/>
    <w:pPr>
      <w:keepLines w:val="0"/>
      <w:pageBreakBefore/>
      <w:tabs>
        <w:tab w:val="num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 w:cs="Arial"/>
      <w:b/>
      <w:caps/>
      <w:sz w:val="24"/>
      <w:szCs w:val="20"/>
    </w:rPr>
  </w:style>
  <w:style w:type="paragraph" w:customStyle="1" w:styleId="NumberedHeading2">
    <w:name w:val="Numbered Heading 2"/>
    <w:basedOn w:val="Heading2"/>
    <w:rsid w:val="00F322B3"/>
    <w:pPr>
      <w:keepLines w:val="0"/>
      <w:tabs>
        <w:tab w:val="num" w:pos="1134"/>
      </w:tabs>
      <w:overflowPunct w:val="0"/>
      <w:autoSpaceDE w:val="0"/>
      <w:autoSpaceDN w:val="0"/>
      <w:adjustRightInd w:val="0"/>
      <w:spacing w:before="240" w:after="120"/>
      <w:ind w:left="1134" w:hanging="567"/>
      <w:textAlignment w:val="baseline"/>
    </w:pPr>
    <w:rPr>
      <w:rFonts w:ascii="Arial" w:hAnsi="Arial" w:cs="Arial"/>
      <w:b/>
      <w:kern w:val="28"/>
    </w:rPr>
  </w:style>
  <w:style w:type="paragraph" w:customStyle="1" w:styleId="NumberedHeading3">
    <w:name w:val="Numbered Heading 3"/>
    <w:basedOn w:val="NumberedHeading2"/>
    <w:next w:val="BodyTextIndent2"/>
    <w:rsid w:val="00F322B3"/>
    <w:pPr>
      <w:tabs>
        <w:tab w:val="clear" w:pos="1134"/>
        <w:tab w:val="num" w:pos="1985"/>
      </w:tabs>
      <w:ind w:left="1985" w:hanging="851"/>
    </w:pPr>
    <w:rPr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F322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2B3"/>
    <w:rPr>
      <w:rFonts w:ascii="Gotham Book" w:hAnsi="Gotham Book"/>
      <w:color w:val="000000" w:themeColor="text1"/>
      <w:sz w:val="18"/>
      <w:szCs w:val="24"/>
    </w:rPr>
  </w:style>
  <w:style w:type="numbering" w:customStyle="1" w:styleId="LPLC">
    <w:name w:val="LPLC"/>
    <w:uiPriority w:val="99"/>
    <w:rsid w:val="000A504E"/>
    <w:pPr>
      <w:numPr>
        <w:numId w:val="29"/>
      </w:numPr>
    </w:pPr>
  </w:style>
  <w:style w:type="paragraph" w:customStyle="1" w:styleId="LPLCNumberedList">
    <w:name w:val="LPLC Numbered List"/>
    <w:basedOn w:val="LPLCBodyText"/>
    <w:qFormat/>
    <w:rsid w:val="001479DC"/>
    <w:pPr>
      <w:numPr>
        <w:numId w:val="36"/>
      </w:numPr>
    </w:pPr>
    <w:rPr>
      <w:rFonts w:ascii="Century Gothic" w:hAnsi="Century Gothic"/>
    </w:rPr>
  </w:style>
  <w:style w:type="paragraph" w:styleId="ListParagraph">
    <w:name w:val="List Paragraph"/>
    <w:basedOn w:val="Normal"/>
    <w:autoRedefine/>
    <w:uiPriority w:val="34"/>
    <w:qFormat/>
    <w:rsid w:val="001479DC"/>
    <w:pPr>
      <w:autoSpaceDE w:val="0"/>
      <w:autoSpaceDN w:val="0"/>
      <w:adjustRightInd w:val="0"/>
      <w:spacing w:after="120"/>
      <w:ind w:left="284" w:hanging="284"/>
    </w:pPr>
    <w:rPr>
      <w:rFonts w:ascii="Century Gothic" w:eastAsiaTheme="minorEastAsia" w:hAnsi="Century Gothic" w:cstheme="minorBidi"/>
      <w:sz w:val="20"/>
      <w:szCs w:val="20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8509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5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9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9C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necc.gov.au/publication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lii.edu.au/au/legis/cth/consol_act/itaa193624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ba.vic.gov.au/consumers/swimming-pools/inspections-and-complia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ba.vic.gov.au/owner-buil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.vic.gov.au/housing/building-and-renovating/checklists/owner-builde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PLC_ThemeColour_Master">
  <a:themeElements>
    <a:clrScheme name="Custom 2">
      <a:dk1>
        <a:srgbClr val="000000"/>
      </a:dk1>
      <a:lt1>
        <a:srgbClr val="FFFFFF"/>
      </a:lt1>
      <a:dk2>
        <a:srgbClr val="009EBA"/>
      </a:dk2>
      <a:lt2>
        <a:srgbClr val="002B5E"/>
      </a:lt2>
      <a:accent1>
        <a:srgbClr val="611759"/>
      </a:accent1>
      <a:accent2>
        <a:srgbClr val="A10052"/>
      </a:accent2>
      <a:accent3>
        <a:srgbClr val="F79642"/>
      </a:accent3>
      <a:accent4>
        <a:srgbClr val="FCC917"/>
      </a:accent4>
      <a:accent5>
        <a:srgbClr val="6B8F00"/>
      </a:accent5>
      <a:accent6>
        <a:srgbClr val="004D40"/>
      </a:accent6>
      <a:hlink>
        <a:srgbClr val="0000FF"/>
      </a:hlink>
      <a:folHlink>
        <a:srgbClr val="800080"/>
      </a:folHlink>
    </a:clrScheme>
    <a:fontScheme name="LPLC Fonts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EC37A-8146-4807-8AEB-01D76CA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2205</Words>
  <Characters>10942</Characters>
  <Application>Microsoft Office Word</Application>
  <DocSecurity>0</DocSecurity>
  <PresentationFormat>15|.DOCX</PresentationFormat>
  <Lines>575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Risk Checklist - Vendor checklist s. 32 updated June 2021 (00125741-14).DOCX</vt:lpstr>
    </vt:vector>
  </TitlesOfParts>
  <Company>MBd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of land questions for the vendor.docx</dc:title>
  <dc:subject>00125741:1</dc:subject>
  <dc:creator>KellyC</dc:creator>
  <dc:description>DO NOT STAMP</dc:description>
  <cp:lastModifiedBy>Emily D'Elia</cp:lastModifiedBy>
  <cp:revision>12</cp:revision>
  <cp:lastPrinted>2022-11-22T03:24:00Z</cp:lastPrinted>
  <dcterms:created xsi:type="dcterms:W3CDTF">2021-07-19T03:49:00Z</dcterms:created>
  <dcterms:modified xsi:type="dcterms:W3CDTF">2022-11-22T03:24:00Z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7/08/2017 9:30:09 AM</vt:lpwstr>
  </property>
  <property fmtid="{D5CDD505-2E9C-101B-9397-08002B2CF9AE}" pid="3" name="MSIP_Label_2d989425-2741-4ac1-a27e-edc0876168d9_Enabled">
    <vt:lpwstr>true</vt:lpwstr>
  </property>
  <property fmtid="{D5CDD505-2E9C-101B-9397-08002B2CF9AE}" pid="4" name="MSIP_Label_2d989425-2741-4ac1-a27e-edc0876168d9_SetDate">
    <vt:lpwstr>2021-07-19T03:12:43Z</vt:lpwstr>
  </property>
  <property fmtid="{D5CDD505-2E9C-101B-9397-08002B2CF9AE}" pid="5" name="MSIP_Label_2d989425-2741-4ac1-a27e-edc0876168d9_Method">
    <vt:lpwstr>Privileged</vt:lpwstr>
  </property>
  <property fmtid="{D5CDD505-2E9C-101B-9397-08002B2CF9AE}" pid="6" name="MSIP_Label_2d989425-2741-4ac1-a27e-edc0876168d9_Name">
    <vt:lpwstr>Unclassified</vt:lpwstr>
  </property>
  <property fmtid="{D5CDD505-2E9C-101B-9397-08002B2CF9AE}" pid="7" name="MSIP_Label_2d989425-2741-4ac1-a27e-edc0876168d9_SiteId">
    <vt:lpwstr>8893c732-7358-4693-a03d-3935d788c477</vt:lpwstr>
  </property>
  <property fmtid="{D5CDD505-2E9C-101B-9397-08002B2CF9AE}" pid="8" name="MSIP_Label_2d989425-2741-4ac1-a27e-edc0876168d9_ActionId">
    <vt:lpwstr>b6bc6a8a-6d5e-4587-8692-b3e6e70cd0c8</vt:lpwstr>
  </property>
  <property fmtid="{D5CDD505-2E9C-101B-9397-08002B2CF9AE}" pid="9" name="MSIP_Label_2d989425-2741-4ac1-a27e-edc0876168d9_ContentBits">
    <vt:lpwstr>0</vt:lpwstr>
  </property>
</Properties>
</file>