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0E5A1" w14:textId="3E8BB068" w:rsidR="00F010BC" w:rsidRDefault="002C5F59" w:rsidP="002C5F59">
      <w:pPr>
        <w:spacing w:before="120" w:after="120"/>
        <w:rPr>
          <w:rFonts w:ascii="Century Gothic" w:eastAsiaTheme="majorEastAsia" w:hAnsi="Century Gothic" w:cstheme="majorBidi"/>
          <w:b/>
          <w:color w:val="611759" w:themeColor="accent1"/>
          <w:sz w:val="24"/>
          <w:szCs w:val="28"/>
        </w:rPr>
      </w:pPr>
      <w:r w:rsidRPr="003A6B49">
        <w:rPr>
          <w:rFonts w:ascii="Century Gothic" w:eastAsiaTheme="majorEastAsia" w:hAnsi="Century Gothic" w:cstheme="majorBidi"/>
          <w:b/>
          <w:color w:val="611759" w:themeColor="accent1"/>
          <w:sz w:val="24"/>
          <w:szCs w:val="28"/>
        </w:rPr>
        <w:t>Please complete</w:t>
      </w:r>
      <w:r w:rsidR="00FB2FD4">
        <w:rPr>
          <w:rFonts w:ascii="Century Gothic" w:eastAsiaTheme="majorEastAsia" w:hAnsi="Century Gothic" w:cstheme="majorBidi"/>
          <w:b/>
          <w:color w:val="611759" w:themeColor="accent1"/>
          <w:sz w:val="24"/>
          <w:szCs w:val="28"/>
        </w:rPr>
        <w:t xml:space="preserve"> this form.</w:t>
      </w:r>
      <w:r w:rsidRPr="003A6B49">
        <w:rPr>
          <w:rFonts w:ascii="Century Gothic" w:eastAsiaTheme="majorEastAsia" w:hAnsi="Century Gothic" w:cstheme="majorBidi"/>
          <w:b/>
          <w:color w:val="611759" w:themeColor="accent1"/>
          <w:sz w:val="24"/>
          <w:szCs w:val="28"/>
        </w:rPr>
        <w:tab/>
      </w:r>
      <w:r w:rsidRPr="003A6B49">
        <w:rPr>
          <w:rFonts w:ascii="Century Gothic" w:eastAsiaTheme="majorEastAsia" w:hAnsi="Century Gothic" w:cstheme="majorBidi"/>
          <w:b/>
          <w:color w:val="611759" w:themeColor="accent1"/>
          <w:sz w:val="24"/>
          <w:szCs w:val="28"/>
        </w:rPr>
        <w:tab/>
      </w:r>
    </w:p>
    <w:p w14:paraId="31A7AA9F" w14:textId="0968DF3C" w:rsidR="002C5F59" w:rsidRPr="00FB2FD4" w:rsidRDefault="00FB2FD4" w:rsidP="002C5F59">
      <w:pPr>
        <w:spacing w:before="120" w:after="120"/>
        <w:rPr>
          <w:rFonts w:ascii="Century Gothic" w:eastAsiaTheme="majorEastAsia" w:hAnsi="Century Gothic" w:cstheme="majorBidi"/>
          <w:bCs/>
          <w:color w:val="611759" w:themeColor="accent1"/>
          <w:sz w:val="22"/>
        </w:rPr>
      </w:pPr>
      <w:r>
        <w:rPr>
          <w:rFonts w:ascii="Century Gothic" w:eastAsiaTheme="majorEastAsia" w:hAnsi="Century Gothic" w:cstheme="majorBidi"/>
          <w:bCs/>
          <w:color w:val="611759" w:themeColor="accent1"/>
          <w:sz w:val="22"/>
        </w:rPr>
        <w:t>Please note, a</w:t>
      </w:r>
      <w:r w:rsidR="002C5F59" w:rsidRPr="00FB2FD4">
        <w:rPr>
          <w:rFonts w:ascii="Century Gothic" w:eastAsiaTheme="majorEastAsia" w:hAnsi="Century Gothic" w:cstheme="majorBidi"/>
          <w:bCs/>
          <w:color w:val="611759" w:themeColor="accent1"/>
          <w:sz w:val="22"/>
        </w:rPr>
        <w:t>t the VOI interview we will take your photo</w:t>
      </w:r>
      <w:r>
        <w:rPr>
          <w:rFonts w:ascii="Century Gothic" w:eastAsiaTheme="majorEastAsia" w:hAnsi="Century Gothic" w:cstheme="majorBidi"/>
          <w:bCs/>
          <w:color w:val="611759" w:themeColor="accent1"/>
          <w:sz w:val="22"/>
        </w:rPr>
        <w:t>.</w:t>
      </w:r>
    </w:p>
    <w:p w14:paraId="084959F3" w14:textId="77777777" w:rsidR="00B31A9D" w:rsidRDefault="00B31A9D" w:rsidP="00F010BC">
      <w:pPr>
        <w:rPr>
          <w:rFonts w:ascii="Century Gothic" w:eastAsiaTheme="majorEastAsia" w:hAnsi="Century Gothic" w:cstheme="majorBidi"/>
          <w:b/>
          <w:color w:val="611759" w:themeColor="accent1"/>
          <w:sz w:val="28"/>
          <w:szCs w:val="28"/>
        </w:rPr>
      </w:pPr>
      <w:r>
        <w:rPr>
          <w:rFonts w:ascii="Century Gothic" w:hAnsi="Century Gothic"/>
          <w:color w:val="007762" w:themeColor="accent6" w:themeTint="E6"/>
          <w:szCs w:val="18"/>
        </w:rPr>
        <w:t>*Have a digital camera available for use in the office</w:t>
      </w:r>
      <w:r w:rsidRPr="00502157">
        <w:rPr>
          <w:rFonts w:ascii="Century Gothic" w:hAnsi="Century Gothic"/>
          <w:color w:val="007762" w:themeColor="accent6" w:themeTint="E6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11"/>
        <w:gridCol w:w="4404"/>
      </w:tblGrid>
      <w:tr w:rsidR="002C5F59" w:rsidRPr="00C6186B" w14:paraId="574A5463" w14:textId="77777777" w:rsidTr="00B446C2">
        <w:tc>
          <w:tcPr>
            <w:tcW w:w="8997" w:type="dxa"/>
            <w:gridSpan w:val="3"/>
            <w:vAlign w:val="center"/>
          </w:tcPr>
          <w:p w14:paraId="010C7DFF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C6186B">
              <w:rPr>
                <w:rFonts w:ascii="Century Gothic" w:hAnsi="Century Gothic"/>
                <w:b/>
                <w:sz w:val="20"/>
                <w:szCs w:val="20"/>
              </w:rPr>
              <w:t>Your personal and contact details</w:t>
            </w:r>
          </w:p>
        </w:tc>
      </w:tr>
      <w:tr w:rsidR="002C5F59" w:rsidRPr="00C6186B" w14:paraId="24DC4B40" w14:textId="77777777" w:rsidTr="00B446C2">
        <w:tc>
          <w:tcPr>
            <w:tcW w:w="8997" w:type="dxa"/>
            <w:gridSpan w:val="3"/>
          </w:tcPr>
          <w:p w14:paraId="59942F02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 xml:space="preserve">First name: </w:t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  <w:t>Middle name:</w:t>
            </w:r>
          </w:p>
        </w:tc>
      </w:tr>
      <w:tr w:rsidR="002C5F59" w:rsidRPr="00C6186B" w14:paraId="4E566AEB" w14:textId="77777777" w:rsidTr="00B446C2">
        <w:tc>
          <w:tcPr>
            <w:tcW w:w="8997" w:type="dxa"/>
            <w:gridSpan w:val="3"/>
          </w:tcPr>
          <w:p w14:paraId="323FA2D4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Last name:</w:t>
            </w:r>
          </w:p>
        </w:tc>
      </w:tr>
      <w:tr w:rsidR="002C5F59" w:rsidRPr="00C6186B" w14:paraId="67576A29" w14:textId="77777777" w:rsidTr="00B446C2">
        <w:tc>
          <w:tcPr>
            <w:tcW w:w="8997" w:type="dxa"/>
            <w:gridSpan w:val="3"/>
          </w:tcPr>
          <w:p w14:paraId="64509348" w14:textId="77777777" w:rsidR="002C5F59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Also known as:</w:t>
            </w:r>
          </w:p>
          <w:p w14:paraId="022F302A" w14:textId="3F86233D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02157">
              <w:rPr>
                <w:rFonts w:ascii="Century Gothic" w:hAnsi="Century Gothic"/>
                <w:color w:val="007762" w:themeColor="accent6" w:themeTint="E6"/>
              </w:rPr>
              <w:t>*</w:t>
            </w:r>
            <w:r>
              <w:rPr>
                <w:rFonts w:ascii="Century Gothic" w:hAnsi="Century Gothic"/>
                <w:color w:val="007762" w:themeColor="accent6" w:themeTint="E6"/>
              </w:rPr>
              <w:t xml:space="preserve">It is not uncommon for someone to use a nick name and/or a shortened version of their name. As this name does not match up with the identity documents it is recommended that the client provide a simple declaration as to their name. </w:t>
            </w:r>
          </w:p>
        </w:tc>
      </w:tr>
      <w:tr w:rsidR="002C5F59" w:rsidRPr="00C6186B" w14:paraId="789CA132" w14:textId="77777777" w:rsidTr="00B446C2">
        <w:tc>
          <w:tcPr>
            <w:tcW w:w="8997" w:type="dxa"/>
            <w:gridSpan w:val="3"/>
          </w:tcPr>
          <w:p w14:paraId="1F909BDD" w14:textId="77777777" w:rsidR="002C5F59" w:rsidRDefault="002C5F59" w:rsidP="00B446C2">
            <w:pPr>
              <w:spacing w:before="120" w:after="120"/>
              <w:rPr>
                <w:rFonts w:ascii="Century Gothic" w:hAnsi="Century Gothic"/>
                <w:color w:val="007762" w:themeColor="accent6" w:themeTint="E6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 xml:space="preserve">Date of birth: </w:t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  <w:t>Place of birth:</w:t>
            </w:r>
            <w:r w:rsidRPr="00502157">
              <w:rPr>
                <w:rFonts w:ascii="Century Gothic" w:hAnsi="Century Gothic"/>
                <w:color w:val="007762" w:themeColor="accent6" w:themeTint="E6"/>
              </w:rPr>
              <w:t xml:space="preserve"> </w:t>
            </w:r>
          </w:p>
          <w:p w14:paraId="09B82629" w14:textId="1802AC29" w:rsidR="002C5F59" w:rsidRPr="00C6186B" w:rsidRDefault="002C5F59" w:rsidP="002C5F59">
            <w:pPr>
              <w:spacing w:before="120" w:after="120"/>
              <w:ind w:left="439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F59" w:rsidRPr="00C6186B" w14:paraId="728DC615" w14:textId="77777777" w:rsidTr="00B446C2">
        <w:tc>
          <w:tcPr>
            <w:tcW w:w="8997" w:type="dxa"/>
            <w:gridSpan w:val="3"/>
          </w:tcPr>
          <w:p w14:paraId="2BE1051C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Home address:</w:t>
            </w:r>
          </w:p>
        </w:tc>
      </w:tr>
      <w:tr w:rsidR="002C5F59" w:rsidRPr="00C6186B" w14:paraId="2774B8B0" w14:textId="77777777" w:rsidTr="00B446C2">
        <w:tc>
          <w:tcPr>
            <w:tcW w:w="8997" w:type="dxa"/>
            <w:gridSpan w:val="3"/>
          </w:tcPr>
          <w:p w14:paraId="43F4F556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Postal address if different:</w:t>
            </w:r>
          </w:p>
        </w:tc>
      </w:tr>
      <w:tr w:rsidR="002C5F59" w:rsidRPr="00C6186B" w14:paraId="37B0843C" w14:textId="77777777" w:rsidTr="00B446C2">
        <w:tc>
          <w:tcPr>
            <w:tcW w:w="8997" w:type="dxa"/>
            <w:gridSpan w:val="3"/>
          </w:tcPr>
          <w:p w14:paraId="43DE069D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</w:r>
            <w:r w:rsidRPr="00C6186B">
              <w:rPr>
                <w:rFonts w:ascii="Century Gothic" w:hAnsi="Century Gothic"/>
                <w:sz w:val="20"/>
                <w:szCs w:val="20"/>
              </w:rPr>
              <w:tab/>
              <w:t>Email:</w:t>
            </w:r>
          </w:p>
        </w:tc>
      </w:tr>
      <w:tr w:rsidR="002C5F59" w:rsidRPr="00C6186B" w14:paraId="37015E47" w14:textId="77777777" w:rsidTr="00B446C2">
        <w:tc>
          <w:tcPr>
            <w:tcW w:w="8997" w:type="dxa"/>
            <w:gridSpan w:val="3"/>
          </w:tcPr>
          <w:p w14:paraId="09CDCB6A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Website:</w:t>
            </w:r>
          </w:p>
        </w:tc>
      </w:tr>
      <w:tr w:rsidR="002C5F59" w14:paraId="34FA2802" w14:textId="77777777" w:rsidTr="002C5F59">
        <w:tc>
          <w:tcPr>
            <w:tcW w:w="4498" w:type="dxa"/>
            <w:tcBorders>
              <w:right w:val="nil"/>
            </w:tcBorders>
          </w:tcPr>
          <w:p w14:paraId="4A8A892F" w14:textId="77777777" w:rsidR="002C5F59" w:rsidRDefault="002C5F59" w:rsidP="002C5F5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Tax file number:</w:t>
            </w:r>
          </w:p>
          <w:p w14:paraId="3FBD9D2D" w14:textId="77777777" w:rsidR="002C5F59" w:rsidRDefault="002C5F59" w:rsidP="002C5F59">
            <w:pPr>
              <w:spacing w:before="120" w:after="120"/>
              <w:rPr>
                <w:rFonts w:ascii="Century Gothic" w:hAnsi="Century Gothic"/>
                <w:szCs w:val="18"/>
              </w:rPr>
            </w:pPr>
            <w:r w:rsidRPr="00502157">
              <w:rPr>
                <w:rFonts w:ascii="Century Gothic" w:hAnsi="Century Gothic"/>
                <w:color w:val="007762" w:themeColor="accent6" w:themeTint="E6"/>
                <w:szCs w:val="18"/>
              </w:rPr>
              <w:t>*Banks require this to invest fund</w:t>
            </w: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>s</w:t>
            </w:r>
            <w:r w:rsidRPr="00502157"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 on behalf of a client</w:t>
            </w:r>
          </w:p>
        </w:tc>
        <w:tc>
          <w:tcPr>
            <w:tcW w:w="4499" w:type="dxa"/>
            <w:gridSpan w:val="2"/>
            <w:tcBorders>
              <w:left w:val="nil"/>
            </w:tcBorders>
          </w:tcPr>
          <w:p w14:paraId="68439DAA" w14:textId="77777777" w:rsidR="002C5F59" w:rsidRDefault="002C5F59" w:rsidP="002C5F59">
            <w:pPr>
              <w:spacing w:before="120" w:after="120"/>
              <w:rPr>
                <w:rFonts w:ascii="Century Gothic" w:hAnsi="Century Gothic"/>
                <w:color w:val="007762" w:themeColor="accent6" w:themeTint="E6"/>
                <w:szCs w:val="18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ABN:</w:t>
            </w: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 </w:t>
            </w:r>
          </w:p>
          <w:p w14:paraId="05046631" w14:textId="77777777" w:rsidR="002C5F59" w:rsidRPr="00502157" w:rsidRDefault="002C5F59" w:rsidP="002C5F59">
            <w:pPr>
              <w:spacing w:before="120" w:after="120"/>
              <w:rPr>
                <w:rFonts w:ascii="Century Gothic" w:hAnsi="Century Gothic"/>
                <w:color w:val="007762" w:themeColor="accent6" w:themeTint="E6"/>
                <w:szCs w:val="18"/>
              </w:rPr>
            </w:pP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>*</w:t>
            </w:r>
            <w:r w:rsidRPr="00502157"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Check the ABN – </w:t>
            </w:r>
            <w:hyperlink r:id="rId8" w:history="1">
              <w:r w:rsidRPr="00502157">
                <w:rPr>
                  <w:rStyle w:val="Hyperlink"/>
                  <w:rFonts w:ascii="Century Gothic" w:hAnsi="Century Gothic"/>
                  <w:color w:val="007762" w:themeColor="accent6" w:themeTint="E6"/>
                  <w:szCs w:val="18"/>
                </w:rPr>
                <w:t>http://abr.business.gov.au/</w:t>
              </w:r>
            </w:hyperlink>
          </w:p>
          <w:p w14:paraId="14D11AB4" w14:textId="77777777" w:rsidR="002C5F59" w:rsidRPr="002C5F59" w:rsidRDefault="002C5F59" w:rsidP="002C5F59">
            <w:pPr>
              <w:spacing w:before="120" w:after="120"/>
              <w:rPr>
                <w:rFonts w:ascii="Century Gothic" w:hAnsi="Century Gothic"/>
                <w:color w:val="007762" w:themeColor="accent6" w:themeTint="E6"/>
                <w:szCs w:val="18"/>
              </w:rPr>
            </w:pPr>
            <w:r w:rsidRPr="00502157">
              <w:rPr>
                <w:rFonts w:ascii="Century Gothic" w:hAnsi="Century Gothic"/>
                <w:color w:val="007762" w:themeColor="accent6" w:themeTint="E6"/>
                <w:szCs w:val="18"/>
              </w:rPr>
              <w:t>The ABN may disclose a trust.</w:t>
            </w:r>
          </w:p>
        </w:tc>
      </w:tr>
      <w:tr w:rsidR="002C5F59" w:rsidRPr="00C6186B" w14:paraId="32857EC0" w14:textId="77777777" w:rsidTr="00B446C2">
        <w:tc>
          <w:tcPr>
            <w:tcW w:w="8997" w:type="dxa"/>
            <w:gridSpan w:val="3"/>
          </w:tcPr>
          <w:p w14:paraId="7BDDAC8A" w14:textId="77777777" w:rsidR="002C5F59" w:rsidRDefault="002C5F59" w:rsidP="00B446C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C6186B">
              <w:rPr>
                <w:rFonts w:ascii="Century Gothic" w:hAnsi="Century Gothic"/>
                <w:b/>
                <w:sz w:val="20"/>
                <w:szCs w:val="20"/>
              </w:rPr>
              <w:t>Tick a box to select your preferred method of contact with us</w:t>
            </w:r>
          </w:p>
          <w:p w14:paraId="023125D8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>*</w:t>
            </w:r>
            <w:r w:rsidRPr="00EA74AC"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Some clients prefer to communicate a certain way because this is </w:t>
            </w: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the best way they take in </w:t>
            </w:r>
            <w:r w:rsidRPr="00EA74AC">
              <w:rPr>
                <w:rFonts w:ascii="Century Gothic" w:hAnsi="Century Gothic"/>
                <w:color w:val="007762" w:themeColor="accent6" w:themeTint="E6"/>
                <w:szCs w:val="18"/>
              </w:rPr>
              <w:t>information.</w:t>
            </w: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 Even where a preferred method is selected remember it is important to keep good contemporaneous file note and confirm advice / instructions in writing.</w:t>
            </w:r>
          </w:p>
        </w:tc>
      </w:tr>
      <w:tr w:rsidR="002C5F59" w:rsidRPr="00F45342" w14:paraId="314CC745" w14:textId="77777777" w:rsidTr="00B446C2">
        <w:tc>
          <w:tcPr>
            <w:tcW w:w="4509" w:type="dxa"/>
            <w:gridSpan w:val="2"/>
          </w:tcPr>
          <w:p w14:paraId="465C56D5" w14:textId="77777777" w:rsidR="002C5F59" w:rsidRPr="00F45342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45342">
              <w:rPr>
                <w:rFonts w:ascii="Century Gothic" w:hAnsi="Century Gothic"/>
                <w:sz w:val="20"/>
                <w:szCs w:val="20"/>
              </w:rPr>
              <w:t> Email</w:t>
            </w:r>
          </w:p>
        </w:tc>
        <w:tc>
          <w:tcPr>
            <w:tcW w:w="4488" w:type="dxa"/>
          </w:tcPr>
          <w:p w14:paraId="5F7BF402" w14:textId="77777777" w:rsidR="002C5F59" w:rsidRPr="00F45342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45342">
              <w:rPr>
                <w:rFonts w:ascii="Century Gothic" w:hAnsi="Century Gothic"/>
                <w:sz w:val="20"/>
                <w:szCs w:val="20"/>
              </w:rPr>
              <w:t> Face to face</w:t>
            </w:r>
          </w:p>
        </w:tc>
      </w:tr>
      <w:tr w:rsidR="002C5F59" w:rsidRPr="00F45342" w14:paraId="7B53AF82" w14:textId="77777777" w:rsidTr="00B446C2">
        <w:tc>
          <w:tcPr>
            <w:tcW w:w="4509" w:type="dxa"/>
            <w:gridSpan w:val="2"/>
          </w:tcPr>
          <w:p w14:paraId="69857409" w14:textId="77777777" w:rsidR="002C5F59" w:rsidRPr="00F45342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45342">
              <w:rPr>
                <w:rFonts w:ascii="Century Gothic" w:hAnsi="Century Gothic"/>
                <w:sz w:val="20"/>
                <w:szCs w:val="20"/>
              </w:rPr>
              <w:t> Telephone</w:t>
            </w:r>
          </w:p>
        </w:tc>
        <w:tc>
          <w:tcPr>
            <w:tcW w:w="4488" w:type="dxa"/>
          </w:tcPr>
          <w:p w14:paraId="3FC17288" w14:textId="77777777" w:rsidR="002C5F59" w:rsidRPr="00F45342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45342">
              <w:rPr>
                <w:rFonts w:ascii="Century Gothic" w:hAnsi="Century Gothic"/>
                <w:sz w:val="20"/>
                <w:szCs w:val="20"/>
              </w:rPr>
              <w:t> Post</w:t>
            </w:r>
          </w:p>
        </w:tc>
      </w:tr>
      <w:tr w:rsidR="002C5F59" w:rsidRPr="00F45342" w14:paraId="7430796E" w14:textId="77777777" w:rsidTr="00B446C2">
        <w:tc>
          <w:tcPr>
            <w:tcW w:w="8997" w:type="dxa"/>
            <w:gridSpan w:val="3"/>
          </w:tcPr>
          <w:p w14:paraId="548101D7" w14:textId="77777777" w:rsidR="002C5F59" w:rsidRPr="00F45342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45342">
              <w:rPr>
                <w:rFonts w:ascii="Century Gothic" w:hAnsi="Century Gothic"/>
                <w:sz w:val="20"/>
                <w:szCs w:val="20"/>
              </w:rPr>
              <w:t> Specify other:</w:t>
            </w:r>
          </w:p>
        </w:tc>
      </w:tr>
    </w:tbl>
    <w:p w14:paraId="02AF797C" w14:textId="77777777" w:rsidR="002C5F59" w:rsidRPr="00C6186B" w:rsidRDefault="002C5F59" w:rsidP="002C5F59">
      <w:pPr>
        <w:spacing w:before="120" w:after="120"/>
        <w:rPr>
          <w:rFonts w:ascii="Century Gothic" w:eastAsiaTheme="majorEastAsia" w:hAnsi="Century Gothic" w:cstheme="majorBidi"/>
          <w:b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94"/>
      </w:tblGrid>
      <w:tr w:rsidR="002C5F59" w:rsidRPr="00C6186B" w14:paraId="7C44F2B5" w14:textId="77777777" w:rsidTr="00B446C2">
        <w:tc>
          <w:tcPr>
            <w:tcW w:w="8997" w:type="dxa"/>
            <w:gridSpan w:val="2"/>
          </w:tcPr>
          <w:p w14:paraId="20D43BBA" w14:textId="77777777" w:rsidR="002C5F59" w:rsidRDefault="002C5F59" w:rsidP="00B446C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C6186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Current employer details</w:t>
            </w:r>
          </w:p>
          <w:p w14:paraId="09041276" w14:textId="6A7CC620" w:rsidR="002C5F59" w:rsidRPr="002C5F59" w:rsidRDefault="002C5F59" w:rsidP="002C5F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>*You can cont</w:t>
            </w:r>
            <w:r w:rsidRPr="00502157"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act </w:t>
            </w: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the employer where </w:t>
            </w:r>
            <w:r w:rsidRPr="00502157"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the client </w:t>
            </w: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cannot be contacted. </w:t>
            </w:r>
            <w:r w:rsidR="002F252F"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They </w:t>
            </w:r>
            <w:r w:rsidR="00BC0FF9">
              <w:rPr>
                <w:rFonts w:ascii="Century Gothic" w:hAnsi="Century Gothic"/>
                <w:color w:val="007762" w:themeColor="accent6" w:themeTint="E6"/>
                <w:szCs w:val="18"/>
              </w:rPr>
              <w:t>may be</w:t>
            </w:r>
            <w:r w:rsidR="002F252F"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 at work at the time you need to contact them.</w:t>
            </w:r>
          </w:p>
        </w:tc>
      </w:tr>
      <w:tr w:rsidR="002C5F59" w:rsidRPr="00C6186B" w14:paraId="75783EBF" w14:textId="77777777" w:rsidTr="00B446C2">
        <w:tc>
          <w:tcPr>
            <w:tcW w:w="8997" w:type="dxa"/>
            <w:gridSpan w:val="2"/>
          </w:tcPr>
          <w:p w14:paraId="7C2012A5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</w:tr>
      <w:tr w:rsidR="002C5F59" w:rsidRPr="00C6186B" w14:paraId="7E15337B" w14:textId="77777777" w:rsidTr="00B446C2">
        <w:tc>
          <w:tcPr>
            <w:tcW w:w="4494" w:type="dxa"/>
          </w:tcPr>
          <w:p w14:paraId="210C1A80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4503" w:type="dxa"/>
          </w:tcPr>
          <w:p w14:paraId="686176BE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Telephone:</w:t>
            </w:r>
          </w:p>
        </w:tc>
      </w:tr>
      <w:tr w:rsidR="002C5F59" w:rsidRPr="00C6186B" w14:paraId="705CAEE2" w14:textId="77777777" w:rsidTr="00B446C2">
        <w:tc>
          <w:tcPr>
            <w:tcW w:w="4494" w:type="dxa"/>
          </w:tcPr>
          <w:p w14:paraId="0E64FB6F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503" w:type="dxa"/>
          </w:tcPr>
          <w:p w14:paraId="530E8DA4" w14:textId="77777777" w:rsidR="002C5F59" w:rsidRPr="00C6186B" w:rsidRDefault="002C5F59" w:rsidP="00B446C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6186B">
              <w:rPr>
                <w:rFonts w:ascii="Century Gothic" w:hAnsi="Century Gothic"/>
                <w:sz w:val="20"/>
                <w:szCs w:val="20"/>
              </w:rPr>
              <w:t>Website:</w:t>
            </w:r>
          </w:p>
        </w:tc>
      </w:tr>
    </w:tbl>
    <w:p w14:paraId="2EADF9EE" w14:textId="77777777" w:rsidR="002C5F59" w:rsidRDefault="002C5F59" w:rsidP="002C5F59">
      <w:pPr>
        <w:spacing w:before="120" w:after="120"/>
        <w:rPr>
          <w:rFonts w:ascii="Century Gothic" w:hAnsi="Century Gothic"/>
          <w:szCs w:val="18"/>
        </w:rPr>
      </w:pPr>
      <w:r w:rsidRPr="00A626A3">
        <w:rPr>
          <w:rFonts w:ascii="Century Gothic" w:hAnsi="Century Gothic"/>
          <w:szCs w:val="18"/>
        </w:rPr>
        <w:t xml:space="preserve">You authorise us to contact your employer in the event </w:t>
      </w:r>
      <w:r>
        <w:rPr>
          <w:rFonts w:ascii="Century Gothic" w:hAnsi="Century Gothic"/>
          <w:szCs w:val="18"/>
        </w:rPr>
        <w:t>of an emergency or where you are</w:t>
      </w:r>
      <w:r w:rsidRPr="00A626A3">
        <w:rPr>
          <w:rFonts w:ascii="Century Gothic" w:hAnsi="Century Gothic"/>
          <w:szCs w:val="18"/>
        </w:rPr>
        <w:t xml:space="preserve"> </w:t>
      </w:r>
      <w:r>
        <w:rPr>
          <w:rFonts w:ascii="Century Gothic" w:hAnsi="Century Gothic"/>
          <w:szCs w:val="18"/>
        </w:rPr>
        <w:t>un</w:t>
      </w:r>
      <w:r w:rsidRPr="00A626A3">
        <w:rPr>
          <w:rFonts w:ascii="Century Gothic" w:hAnsi="Century Gothic"/>
          <w:szCs w:val="18"/>
        </w:rPr>
        <w:t>contact</w:t>
      </w:r>
      <w:r>
        <w:rPr>
          <w:rFonts w:ascii="Century Gothic" w:hAnsi="Century Gothic"/>
          <w:szCs w:val="18"/>
        </w:rPr>
        <w:t>able.</w:t>
      </w:r>
    </w:p>
    <w:p w14:paraId="6359F39B" w14:textId="77777777" w:rsidR="002C5F59" w:rsidRDefault="002C5F59" w:rsidP="002C5F59">
      <w:pPr>
        <w:spacing w:after="120" w:line="240" w:lineRule="auto"/>
        <w:rPr>
          <w:rFonts w:ascii="Century Gothic" w:hAnsi="Century Gothic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C5F59" w:rsidRPr="00A626A3" w14:paraId="0912B3A5" w14:textId="77777777" w:rsidTr="00B446C2">
        <w:trPr>
          <w:trHeight w:val="294"/>
        </w:trPr>
        <w:tc>
          <w:tcPr>
            <w:tcW w:w="8984" w:type="dxa"/>
          </w:tcPr>
          <w:p w14:paraId="0CE35A7A" w14:textId="77777777" w:rsidR="002C5F59" w:rsidRPr="00A626A3" w:rsidRDefault="002C5F59" w:rsidP="00B446C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A626A3">
              <w:rPr>
                <w:rFonts w:ascii="Century Gothic" w:hAnsi="Century Gothic"/>
                <w:b/>
                <w:sz w:val="20"/>
                <w:szCs w:val="20"/>
              </w:rPr>
              <w:t>Your specimen signature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96808">
              <w:rPr>
                <w:rFonts w:ascii="Century Gothic" w:hAnsi="Century Gothic"/>
                <w:sz w:val="20"/>
                <w:szCs w:val="20"/>
              </w:rPr>
              <w:t>– please use a black pen</w:t>
            </w:r>
          </w:p>
        </w:tc>
      </w:tr>
      <w:tr w:rsidR="002C5F59" w:rsidRPr="00A626A3" w14:paraId="6BB67066" w14:textId="77777777" w:rsidTr="00B446C2">
        <w:trPr>
          <w:trHeight w:val="1916"/>
        </w:trPr>
        <w:tc>
          <w:tcPr>
            <w:tcW w:w="8984" w:type="dxa"/>
          </w:tcPr>
          <w:p w14:paraId="2D8272B2" w14:textId="77777777" w:rsidR="002C5F59" w:rsidRPr="002C5F59" w:rsidRDefault="006C1D02" w:rsidP="002C5F59">
            <w:pPr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pict w14:anchorId="69544C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077C5551-04DE-4557-AD53-900FDB07BE06}" provid="{00000000-0000-0000-0000-000000000000}" issignatureline="t"/>
                </v:shape>
              </w:pict>
            </w:r>
          </w:p>
          <w:p w14:paraId="0076E186" w14:textId="77777777" w:rsidR="002C5F59" w:rsidRPr="00A626A3" w:rsidRDefault="002C5F59" w:rsidP="002C5F59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>*Compare this to the signature on the photo identity documents and any power of attorney and documents which you witness for the client.</w:t>
            </w:r>
          </w:p>
        </w:tc>
      </w:tr>
    </w:tbl>
    <w:p w14:paraId="5102E507" w14:textId="77777777" w:rsidR="002C5F59" w:rsidRPr="003A6B49" w:rsidRDefault="002C5F59" w:rsidP="002C5F59">
      <w:pPr>
        <w:spacing w:before="120"/>
        <w:rPr>
          <w:rFonts w:ascii="Century Gothic" w:eastAsiaTheme="majorEastAsia" w:hAnsi="Century Gothic" w:cstheme="majorBidi"/>
          <w:b/>
          <w:color w:val="auto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6"/>
        <w:gridCol w:w="4325"/>
      </w:tblGrid>
      <w:tr w:rsidR="002C5F59" w:rsidRPr="001A4047" w14:paraId="18E7D92C" w14:textId="77777777" w:rsidTr="00B446C2">
        <w:tc>
          <w:tcPr>
            <w:tcW w:w="9242" w:type="dxa"/>
            <w:gridSpan w:val="2"/>
          </w:tcPr>
          <w:p w14:paraId="7719192D" w14:textId="77777777" w:rsidR="002C5F59" w:rsidRPr="001A4047" w:rsidRDefault="002C5F59" w:rsidP="00B446C2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  <w:b/>
              </w:rPr>
              <w:t>Please complete if instructing us in your capacity as a director of a company</w:t>
            </w:r>
          </w:p>
        </w:tc>
      </w:tr>
      <w:tr w:rsidR="002C5F59" w:rsidRPr="001A4047" w14:paraId="3D19D858" w14:textId="77777777" w:rsidTr="00B446C2">
        <w:tc>
          <w:tcPr>
            <w:tcW w:w="4621" w:type="dxa"/>
          </w:tcPr>
          <w:p w14:paraId="11833059" w14:textId="77777777" w:rsidR="002C5F59" w:rsidRPr="001A4047" w:rsidRDefault="002C5F59" w:rsidP="00B446C2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Company name:</w:t>
            </w:r>
          </w:p>
        </w:tc>
        <w:tc>
          <w:tcPr>
            <w:tcW w:w="4621" w:type="dxa"/>
          </w:tcPr>
          <w:p w14:paraId="70E2851F" w14:textId="77777777" w:rsidR="002C5F59" w:rsidRPr="001A4047" w:rsidRDefault="002C5F59" w:rsidP="00B446C2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Company address:</w:t>
            </w:r>
          </w:p>
        </w:tc>
      </w:tr>
      <w:tr w:rsidR="002C5F59" w:rsidRPr="001A4047" w14:paraId="41CA84B8" w14:textId="77777777" w:rsidTr="00B446C2">
        <w:tc>
          <w:tcPr>
            <w:tcW w:w="4621" w:type="dxa"/>
          </w:tcPr>
          <w:p w14:paraId="238D78F8" w14:textId="77777777" w:rsidR="002C5F59" w:rsidRDefault="002C5F59" w:rsidP="00B446C2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Company ABN:</w:t>
            </w:r>
          </w:p>
          <w:p w14:paraId="05668323" w14:textId="77777777" w:rsidR="00B31A9D" w:rsidRPr="001A4047" w:rsidRDefault="00B31A9D" w:rsidP="00B446C2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>*</w:t>
            </w:r>
            <w:r w:rsidRPr="00502157"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Check the ABN – </w:t>
            </w:r>
            <w:hyperlink r:id="rId10" w:history="1">
              <w:r w:rsidRPr="00502157">
                <w:rPr>
                  <w:rStyle w:val="Hyperlink"/>
                  <w:rFonts w:ascii="Century Gothic" w:hAnsi="Century Gothic"/>
                  <w:color w:val="007762" w:themeColor="accent6" w:themeTint="E6"/>
                  <w:szCs w:val="18"/>
                </w:rPr>
                <w:t>http://abr.business.gov.au/</w:t>
              </w:r>
            </w:hyperlink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 </w:t>
            </w:r>
            <w:r w:rsidRPr="00502157">
              <w:rPr>
                <w:rFonts w:ascii="Century Gothic" w:hAnsi="Century Gothic"/>
                <w:color w:val="007762" w:themeColor="accent6" w:themeTint="E6"/>
                <w:szCs w:val="18"/>
              </w:rPr>
              <w:t>The ABN may disclose a trust.</w:t>
            </w:r>
          </w:p>
        </w:tc>
        <w:tc>
          <w:tcPr>
            <w:tcW w:w="4621" w:type="dxa"/>
          </w:tcPr>
          <w:p w14:paraId="48C17C4D" w14:textId="77777777" w:rsidR="002C5F59" w:rsidRPr="001A4047" w:rsidRDefault="002C5F59" w:rsidP="00B446C2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Company telephone:</w:t>
            </w:r>
          </w:p>
        </w:tc>
      </w:tr>
      <w:tr w:rsidR="002C5F59" w:rsidRPr="001A4047" w14:paraId="1D404EAF" w14:textId="77777777" w:rsidTr="00B446C2">
        <w:tc>
          <w:tcPr>
            <w:tcW w:w="9242" w:type="dxa"/>
            <w:gridSpan w:val="2"/>
          </w:tcPr>
          <w:p w14:paraId="11524C28" w14:textId="77777777" w:rsidR="002C5F59" w:rsidRPr="001A4047" w:rsidRDefault="002C5F59" w:rsidP="00B446C2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Number of directors:</w:t>
            </w:r>
          </w:p>
        </w:tc>
      </w:tr>
    </w:tbl>
    <w:p w14:paraId="4717533C" w14:textId="77777777" w:rsidR="00B31A9D" w:rsidRDefault="00B31A9D" w:rsidP="002C5F59">
      <w:pPr>
        <w:spacing w:before="120"/>
        <w:rPr>
          <w:rFonts w:ascii="Century Gothic" w:eastAsiaTheme="majorEastAsia" w:hAnsi="Century Gothic" w:cstheme="majorBidi"/>
          <w:b/>
          <w:color w:val="auto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C5F59" w:rsidRPr="001A4047" w14:paraId="0E1E5EA8" w14:textId="77777777" w:rsidTr="00B446C2">
        <w:tc>
          <w:tcPr>
            <w:tcW w:w="9039" w:type="dxa"/>
          </w:tcPr>
          <w:p w14:paraId="64E0FF75" w14:textId="77777777" w:rsidR="002C5F59" w:rsidRDefault="002C5F59" w:rsidP="00B446C2">
            <w:pPr>
              <w:spacing w:before="120" w:after="120"/>
              <w:rPr>
                <w:rFonts w:ascii="Century Gothic" w:hAnsi="Century Gothic"/>
                <w:b/>
              </w:rPr>
            </w:pPr>
            <w:r w:rsidRPr="001A4047">
              <w:rPr>
                <w:rFonts w:ascii="Century Gothic" w:hAnsi="Century Gothic"/>
                <w:b/>
              </w:rPr>
              <w:t>Please complete if instructing us in your capacity as an attorney</w:t>
            </w:r>
          </w:p>
          <w:p w14:paraId="26B52377" w14:textId="19498AC8" w:rsidR="00B31A9D" w:rsidRPr="001A4047" w:rsidRDefault="00B31A9D" w:rsidP="00B446C2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>*Note below the requirement for the client to bring</w:t>
            </w:r>
            <w:r w:rsidR="002F252F">
              <w:rPr>
                <w:rFonts w:ascii="Century Gothic" w:hAnsi="Century Gothic"/>
                <w:color w:val="007762" w:themeColor="accent6" w:themeTint="E6"/>
                <w:szCs w:val="18"/>
              </w:rPr>
              <w:t xml:space="preserve"> the original or a certified </w:t>
            </w:r>
            <w:r>
              <w:rPr>
                <w:rFonts w:ascii="Century Gothic" w:hAnsi="Century Gothic"/>
                <w:color w:val="007762" w:themeColor="accent6" w:themeTint="E6"/>
                <w:szCs w:val="18"/>
              </w:rPr>
              <w:t>copy of the power of attorney to the meeting.</w:t>
            </w:r>
          </w:p>
        </w:tc>
      </w:tr>
      <w:tr w:rsidR="002C5F59" w:rsidRPr="001A4047" w14:paraId="394107D5" w14:textId="77777777" w:rsidTr="00B446C2">
        <w:tc>
          <w:tcPr>
            <w:tcW w:w="9039" w:type="dxa"/>
          </w:tcPr>
          <w:p w14:paraId="3E21FF04" w14:textId="77777777" w:rsidR="002C5F59" w:rsidRPr="001A4047" w:rsidRDefault="002C5F59" w:rsidP="00B446C2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Donor name:</w:t>
            </w:r>
          </w:p>
        </w:tc>
      </w:tr>
      <w:tr w:rsidR="002C5F59" w:rsidRPr="001A4047" w14:paraId="4D4397DD" w14:textId="77777777" w:rsidTr="00B446C2">
        <w:tc>
          <w:tcPr>
            <w:tcW w:w="9039" w:type="dxa"/>
          </w:tcPr>
          <w:p w14:paraId="0ED645E2" w14:textId="77777777" w:rsidR="002C5F59" w:rsidRPr="001A4047" w:rsidRDefault="002C5F59" w:rsidP="00B446C2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Donor address:</w:t>
            </w:r>
          </w:p>
        </w:tc>
      </w:tr>
      <w:tr w:rsidR="002C5F59" w:rsidRPr="001A4047" w14:paraId="060D50B7" w14:textId="77777777" w:rsidTr="00B446C2">
        <w:tc>
          <w:tcPr>
            <w:tcW w:w="9039" w:type="dxa"/>
          </w:tcPr>
          <w:p w14:paraId="3525CBEF" w14:textId="77777777" w:rsidR="002C5F59" w:rsidRPr="001A4047" w:rsidRDefault="002C5F59" w:rsidP="00B446C2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t>Donor contact number:</w:t>
            </w:r>
          </w:p>
        </w:tc>
      </w:tr>
      <w:tr w:rsidR="002C5F59" w:rsidRPr="001A4047" w14:paraId="339D47C3" w14:textId="77777777" w:rsidTr="00B446C2">
        <w:tc>
          <w:tcPr>
            <w:tcW w:w="9039" w:type="dxa"/>
          </w:tcPr>
          <w:p w14:paraId="47DE3B7F" w14:textId="77777777" w:rsidR="002C5F59" w:rsidRPr="001A4047" w:rsidRDefault="002C5F59" w:rsidP="00B446C2">
            <w:pPr>
              <w:spacing w:before="120" w:after="120"/>
              <w:rPr>
                <w:rFonts w:ascii="Century Gothic" w:hAnsi="Century Gothic"/>
              </w:rPr>
            </w:pPr>
            <w:r w:rsidRPr="001A4047">
              <w:rPr>
                <w:rFonts w:ascii="Century Gothic" w:hAnsi="Century Gothic"/>
              </w:rPr>
              <w:lastRenderedPageBreak/>
              <w:t>Relationship to donor:</w:t>
            </w:r>
          </w:p>
        </w:tc>
      </w:tr>
    </w:tbl>
    <w:p w14:paraId="33D6C866" w14:textId="77777777" w:rsidR="002C5F59" w:rsidRPr="003A6B49" w:rsidRDefault="002C5F59" w:rsidP="002C5F59">
      <w:pPr>
        <w:spacing w:before="120"/>
        <w:rPr>
          <w:rFonts w:ascii="Century Gothic" w:eastAsiaTheme="majorEastAsia" w:hAnsi="Century Gothic" w:cstheme="majorBidi"/>
          <w:b/>
          <w:color w:val="auto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C5F59" w:rsidRPr="003A6B49" w14:paraId="1FE6978C" w14:textId="77777777" w:rsidTr="00B446C2">
        <w:tc>
          <w:tcPr>
            <w:tcW w:w="8997" w:type="dxa"/>
          </w:tcPr>
          <w:p w14:paraId="51D2D29C" w14:textId="6F9D29A0" w:rsidR="002C5F59" w:rsidRPr="003A6B49" w:rsidRDefault="002C5F59" w:rsidP="00B446C2">
            <w:pPr>
              <w:spacing w:before="120" w:after="120"/>
              <w:rPr>
                <w:rFonts w:ascii="Century Gothic" w:hAnsi="Century Gothic"/>
                <w:b/>
                <w:szCs w:val="20"/>
              </w:rPr>
            </w:pPr>
            <w:r w:rsidRPr="003A6B49">
              <w:rPr>
                <w:rFonts w:ascii="Century Gothic" w:hAnsi="Century Gothic"/>
                <w:b/>
                <w:szCs w:val="20"/>
              </w:rPr>
              <w:t>Closest relative</w:t>
            </w:r>
            <w:r w:rsidR="002F252F">
              <w:rPr>
                <w:rFonts w:ascii="Century Gothic" w:hAnsi="Century Gothic"/>
                <w:b/>
                <w:szCs w:val="20"/>
              </w:rPr>
              <w:t xml:space="preserve"> or spouse / de facto / domestic partner </w:t>
            </w:r>
            <w:r w:rsidRPr="003A6B49">
              <w:rPr>
                <w:rFonts w:ascii="Century Gothic" w:hAnsi="Century Gothic"/>
                <w:b/>
                <w:szCs w:val="20"/>
              </w:rPr>
              <w:t>details</w:t>
            </w:r>
          </w:p>
        </w:tc>
      </w:tr>
      <w:tr w:rsidR="002C5F59" w:rsidRPr="003A6B49" w14:paraId="68415EF5" w14:textId="77777777" w:rsidTr="00B446C2">
        <w:tc>
          <w:tcPr>
            <w:tcW w:w="8997" w:type="dxa"/>
          </w:tcPr>
          <w:p w14:paraId="6C508669" w14:textId="77777777" w:rsidR="002C5F59" w:rsidRPr="003A6B49" w:rsidRDefault="002C5F59" w:rsidP="00B446C2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First name:</w:t>
            </w:r>
          </w:p>
        </w:tc>
      </w:tr>
      <w:tr w:rsidR="002C5F59" w:rsidRPr="003A6B49" w14:paraId="184FC23F" w14:textId="77777777" w:rsidTr="00B446C2">
        <w:tc>
          <w:tcPr>
            <w:tcW w:w="8997" w:type="dxa"/>
          </w:tcPr>
          <w:p w14:paraId="2EE4BDBD" w14:textId="77777777" w:rsidR="002C5F59" w:rsidRPr="003A6B49" w:rsidRDefault="002C5F59" w:rsidP="00B446C2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Last name:</w:t>
            </w:r>
          </w:p>
        </w:tc>
      </w:tr>
      <w:tr w:rsidR="002C5F59" w:rsidRPr="003A6B49" w14:paraId="72F26078" w14:textId="77777777" w:rsidTr="00B446C2">
        <w:tc>
          <w:tcPr>
            <w:tcW w:w="8997" w:type="dxa"/>
          </w:tcPr>
          <w:p w14:paraId="46DBA269" w14:textId="77777777" w:rsidR="002C5F59" w:rsidRPr="003A6B49" w:rsidRDefault="002C5F59" w:rsidP="00B446C2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Address:</w:t>
            </w:r>
          </w:p>
        </w:tc>
      </w:tr>
      <w:tr w:rsidR="002C5F59" w:rsidRPr="003A6B49" w14:paraId="60EFE670" w14:textId="77777777" w:rsidTr="00B446C2">
        <w:tc>
          <w:tcPr>
            <w:tcW w:w="8997" w:type="dxa"/>
          </w:tcPr>
          <w:p w14:paraId="576BE2FD" w14:textId="77777777" w:rsidR="002C5F59" w:rsidRPr="003A6B49" w:rsidRDefault="002C5F59" w:rsidP="00B446C2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Telephone:</w:t>
            </w:r>
          </w:p>
        </w:tc>
      </w:tr>
      <w:tr w:rsidR="002C5F59" w:rsidRPr="003A6B49" w14:paraId="330863F1" w14:textId="77777777" w:rsidTr="00B446C2">
        <w:tc>
          <w:tcPr>
            <w:tcW w:w="8997" w:type="dxa"/>
          </w:tcPr>
          <w:p w14:paraId="6E68516B" w14:textId="77777777" w:rsidR="002C5F59" w:rsidRPr="003A6B49" w:rsidRDefault="002C5F59" w:rsidP="00B446C2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Email:</w:t>
            </w:r>
          </w:p>
        </w:tc>
      </w:tr>
      <w:tr w:rsidR="002C5F59" w:rsidRPr="003A6B49" w14:paraId="5F450F1F" w14:textId="77777777" w:rsidTr="00B446C2">
        <w:tc>
          <w:tcPr>
            <w:tcW w:w="8997" w:type="dxa"/>
          </w:tcPr>
          <w:p w14:paraId="63EEE7F2" w14:textId="77777777" w:rsidR="002C5F59" w:rsidRPr="003A6B49" w:rsidRDefault="002C5F59" w:rsidP="00B446C2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>Relationship:</w:t>
            </w:r>
          </w:p>
        </w:tc>
      </w:tr>
      <w:tr w:rsidR="002C5F59" w:rsidRPr="003A6B49" w14:paraId="04DF121F" w14:textId="77777777" w:rsidTr="00B446C2">
        <w:tc>
          <w:tcPr>
            <w:tcW w:w="8997" w:type="dxa"/>
          </w:tcPr>
          <w:p w14:paraId="7761FACA" w14:textId="08E0B90E" w:rsidR="002C5F59" w:rsidRPr="003A6B49" w:rsidRDefault="002C5F59" w:rsidP="00B446C2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3A6B49">
              <w:rPr>
                <w:rFonts w:ascii="Century Gothic" w:hAnsi="Century Gothic"/>
                <w:szCs w:val="20"/>
              </w:rPr>
              <w:t xml:space="preserve">You authorise us to contact </w:t>
            </w:r>
            <w:r w:rsidR="002F252F">
              <w:rPr>
                <w:rFonts w:ascii="Century Gothic" w:hAnsi="Century Gothic"/>
                <w:szCs w:val="20"/>
              </w:rPr>
              <w:t>this person</w:t>
            </w:r>
            <w:r w:rsidRPr="003A6B49">
              <w:rPr>
                <w:rFonts w:ascii="Century Gothic" w:hAnsi="Century Gothic"/>
                <w:szCs w:val="20"/>
              </w:rPr>
              <w:t xml:space="preserve"> in the event of an emergency or where you are uncontactable. </w:t>
            </w:r>
          </w:p>
        </w:tc>
      </w:tr>
    </w:tbl>
    <w:p w14:paraId="7CC6D0C0" w14:textId="77777777" w:rsidR="00B31A9D" w:rsidRDefault="00B31A9D" w:rsidP="002C5F59">
      <w:pPr>
        <w:spacing w:before="120" w:after="120"/>
        <w:rPr>
          <w:rFonts w:ascii="Century Gothic" w:eastAsiaTheme="majorEastAsia" w:hAnsi="Century Gothic" w:cstheme="majorBidi"/>
          <w:b/>
          <w:color w:val="611759" w:themeColor="accent1"/>
          <w:sz w:val="28"/>
          <w:szCs w:val="28"/>
        </w:rPr>
      </w:pPr>
    </w:p>
    <w:p w14:paraId="72435D5E" w14:textId="77777777" w:rsidR="00B31A9D" w:rsidRDefault="00B31A9D">
      <w:pPr>
        <w:spacing w:after="120" w:line="240" w:lineRule="auto"/>
        <w:rPr>
          <w:rFonts w:ascii="Century Gothic" w:eastAsiaTheme="majorEastAsia" w:hAnsi="Century Gothic" w:cstheme="majorBidi"/>
          <w:b/>
          <w:color w:val="611759" w:themeColor="accent1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color w:val="611759" w:themeColor="accent1"/>
          <w:sz w:val="28"/>
          <w:szCs w:val="28"/>
        </w:rPr>
        <w:br w:type="page"/>
      </w:r>
    </w:p>
    <w:p w14:paraId="1D61D6A9" w14:textId="77777777" w:rsidR="002C5F59" w:rsidRDefault="002C5F59" w:rsidP="002C5F59">
      <w:pPr>
        <w:spacing w:before="120" w:after="120"/>
        <w:rPr>
          <w:rFonts w:ascii="Century Gothic" w:eastAsiaTheme="majorEastAsia" w:hAnsi="Century Gothic" w:cstheme="majorBidi"/>
          <w:b/>
          <w:color w:val="611759" w:themeColor="accent1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color w:val="611759" w:themeColor="accent1"/>
          <w:sz w:val="28"/>
          <w:szCs w:val="28"/>
        </w:rPr>
        <w:lastRenderedPageBreak/>
        <w:t xml:space="preserve">What to bring to our office for your VOI </w:t>
      </w:r>
      <w:proofErr w:type="gramStart"/>
      <w:r>
        <w:rPr>
          <w:rFonts w:ascii="Century Gothic" w:eastAsiaTheme="majorEastAsia" w:hAnsi="Century Gothic" w:cstheme="majorBidi"/>
          <w:b/>
          <w:color w:val="611759" w:themeColor="accent1"/>
          <w:sz w:val="28"/>
          <w:szCs w:val="28"/>
        </w:rPr>
        <w:t>interview</w:t>
      </w:r>
      <w:proofErr w:type="gramEnd"/>
    </w:p>
    <w:p w14:paraId="4D74E072" w14:textId="77777777" w:rsidR="00B31A9D" w:rsidRPr="00B31A9D" w:rsidRDefault="002C5F59" w:rsidP="00B31A9D">
      <w:pPr>
        <w:numPr>
          <w:ilvl w:val="0"/>
          <w:numId w:val="8"/>
        </w:numPr>
        <w:spacing w:before="60"/>
        <w:ind w:left="360" w:hanging="357"/>
        <w:rPr>
          <w:rFonts w:ascii="Century Gothic" w:hAnsi="Century Gothic"/>
          <w:color w:val="007762" w:themeColor="accent6" w:themeTint="E6"/>
          <w:szCs w:val="18"/>
        </w:rPr>
      </w:pPr>
      <w:r w:rsidRPr="00B31A9D">
        <w:rPr>
          <w:rFonts w:ascii="Century Gothic" w:eastAsiaTheme="minorHAnsi" w:hAnsi="Century Gothic"/>
          <w:color w:val="auto"/>
          <w:sz w:val="20"/>
          <w:szCs w:val="20"/>
          <w:lang w:eastAsia="en-US"/>
        </w:rPr>
        <w:t xml:space="preserve">Completed VOI client information sheet. </w:t>
      </w:r>
      <w:r w:rsidR="00B31A9D">
        <w:rPr>
          <w:rFonts w:ascii="Century Gothic" w:eastAsiaTheme="minorHAnsi" w:hAnsi="Century Gothic"/>
          <w:color w:val="auto"/>
          <w:sz w:val="20"/>
          <w:szCs w:val="20"/>
          <w:lang w:eastAsia="en-US"/>
        </w:rPr>
        <w:t xml:space="preserve">   </w:t>
      </w:r>
      <w:r w:rsidR="00B31A9D" w:rsidRPr="00B31A9D">
        <w:rPr>
          <w:rFonts w:ascii="Century Gothic" w:hAnsi="Century Gothic"/>
          <w:color w:val="007762" w:themeColor="accent6" w:themeTint="E6"/>
          <w:szCs w:val="18"/>
        </w:rPr>
        <w:t>*Retain on file.</w:t>
      </w:r>
    </w:p>
    <w:p w14:paraId="17D34118" w14:textId="77777777" w:rsidR="00B31A9D" w:rsidRPr="00B31A9D" w:rsidRDefault="002C5F59" w:rsidP="00B31A9D">
      <w:pPr>
        <w:numPr>
          <w:ilvl w:val="0"/>
          <w:numId w:val="8"/>
        </w:numPr>
        <w:spacing w:before="60"/>
        <w:ind w:left="360" w:hanging="357"/>
        <w:rPr>
          <w:rFonts w:ascii="Century Gothic" w:hAnsi="Century Gothic"/>
          <w:color w:val="007762" w:themeColor="accent6" w:themeTint="E6"/>
          <w:szCs w:val="18"/>
        </w:rPr>
      </w:pPr>
      <w:r w:rsidRPr="00B31A9D">
        <w:rPr>
          <w:rFonts w:ascii="Century Gothic" w:hAnsi="Century Gothic" w:cs="Times New Roman"/>
          <w:color w:val="auto"/>
          <w:sz w:val="20"/>
          <w:szCs w:val="20"/>
        </w:rPr>
        <w:t xml:space="preserve">Marriage </w:t>
      </w:r>
      <w:r w:rsidRPr="00B31A9D">
        <w:rPr>
          <w:rFonts w:ascii="Century Gothic" w:hAnsi="Century Gothic" w:cs="Times New Roman"/>
          <w:bCs/>
          <w:color w:val="auto"/>
          <w:sz w:val="20"/>
          <w:szCs w:val="20"/>
        </w:rPr>
        <w:t xml:space="preserve">or </w:t>
      </w:r>
      <w:r w:rsidRPr="00B31A9D">
        <w:rPr>
          <w:rFonts w:ascii="Century Gothic" w:hAnsi="Century Gothic" w:cs="Times New Roman"/>
          <w:color w:val="auto"/>
          <w:sz w:val="20"/>
          <w:szCs w:val="20"/>
        </w:rPr>
        <w:t>change of name certificate w</w:t>
      </w:r>
      <w:r w:rsidRPr="00B31A9D">
        <w:rPr>
          <w:rFonts w:ascii="Century Gothic" w:hAnsi="Century Gothic" w:cs="Times New Roman"/>
          <w:bCs/>
          <w:color w:val="auto"/>
          <w:sz w:val="20"/>
          <w:szCs w:val="20"/>
        </w:rPr>
        <w:t xml:space="preserve">here the name on your identity documents has changed. </w:t>
      </w:r>
      <w:r w:rsidR="00B31A9D">
        <w:rPr>
          <w:rFonts w:ascii="Century Gothic" w:hAnsi="Century Gothic" w:cs="Times New Roman"/>
          <w:bCs/>
          <w:color w:val="auto"/>
          <w:sz w:val="20"/>
          <w:szCs w:val="20"/>
        </w:rPr>
        <w:t xml:space="preserve">   </w:t>
      </w:r>
      <w:r w:rsidR="00B31A9D" w:rsidRPr="00B31A9D">
        <w:rPr>
          <w:rFonts w:ascii="Century Gothic" w:hAnsi="Century Gothic"/>
          <w:color w:val="007762" w:themeColor="accent6" w:themeTint="E6"/>
          <w:szCs w:val="18"/>
        </w:rPr>
        <w:t>*Retain a certified copy.</w:t>
      </w:r>
    </w:p>
    <w:p w14:paraId="1E74FABB" w14:textId="77777777" w:rsidR="00B31A9D" w:rsidRPr="00B31A9D" w:rsidRDefault="002C5F59" w:rsidP="00B31A9D">
      <w:pPr>
        <w:numPr>
          <w:ilvl w:val="0"/>
          <w:numId w:val="8"/>
        </w:numPr>
        <w:spacing w:before="60"/>
        <w:ind w:left="360"/>
        <w:rPr>
          <w:rFonts w:ascii="Century Gothic" w:hAnsi="Century Gothic"/>
          <w:color w:val="007762" w:themeColor="accent6" w:themeTint="E6"/>
          <w:szCs w:val="18"/>
        </w:rPr>
      </w:pPr>
      <w:r w:rsidRPr="00B31A9D">
        <w:rPr>
          <w:rFonts w:ascii="Century Gothic" w:hAnsi="Century Gothic" w:cs="Times New Roman"/>
          <w:bCs/>
          <w:color w:val="auto"/>
          <w:sz w:val="20"/>
          <w:szCs w:val="20"/>
        </w:rPr>
        <w:t>Original power of attorney if instructing us as an attorney.</w:t>
      </w:r>
      <w:r w:rsidR="00B31A9D">
        <w:rPr>
          <w:rFonts w:ascii="Century Gothic" w:hAnsi="Century Gothic" w:cs="Times New Roman"/>
          <w:bCs/>
          <w:color w:val="auto"/>
          <w:sz w:val="20"/>
          <w:szCs w:val="20"/>
        </w:rPr>
        <w:t xml:space="preserve">    </w:t>
      </w:r>
      <w:r w:rsidR="00B31A9D" w:rsidRPr="00B31A9D">
        <w:rPr>
          <w:rFonts w:ascii="Century Gothic" w:hAnsi="Century Gothic"/>
          <w:color w:val="007762" w:themeColor="accent6" w:themeTint="E6"/>
          <w:szCs w:val="18"/>
        </w:rPr>
        <w:t>*Retain a certified copy.</w:t>
      </w:r>
    </w:p>
    <w:p w14:paraId="45EF116A" w14:textId="77777777" w:rsidR="002F252F" w:rsidRPr="00F471CC" w:rsidRDefault="002C5F59" w:rsidP="002F252F">
      <w:pPr>
        <w:numPr>
          <w:ilvl w:val="0"/>
          <w:numId w:val="8"/>
        </w:numPr>
        <w:spacing w:before="60"/>
        <w:ind w:left="360"/>
        <w:rPr>
          <w:rFonts w:ascii="Century Gothic" w:eastAsiaTheme="minorHAnsi" w:hAnsi="Century Gothic"/>
          <w:color w:val="auto"/>
          <w:sz w:val="20"/>
          <w:szCs w:val="20"/>
          <w:lang w:eastAsia="en-US"/>
        </w:rPr>
      </w:pPr>
      <w:r w:rsidRPr="00B31A9D">
        <w:rPr>
          <w:rFonts w:ascii="Century Gothic" w:hAnsi="Century Gothic" w:cs="Times New Roman"/>
          <w:bCs/>
          <w:color w:val="auto"/>
          <w:sz w:val="20"/>
          <w:szCs w:val="20"/>
        </w:rPr>
        <w:t xml:space="preserve">The original documents listed in category 1 must be provided. If those documents are not available move to the next category down the list until you have </w:t>
      </w:r>
      <w:proofErr w:type="gramStart"/>
      <w:r w:rsidRPr="00B31A9D">
        <w:rPr>
          <w:rFonts w:ascii="Century Gothic" w:hAnsi="Century Gothic" w:cs="Times New Roman"/>
          <w:bCs/>
          <w:color w:val="auto"/>
          <w:sz w:val="20"/>
          <w:szCs w:val="20"/>
        </w:rPr>
        <w:t>all of</w:t>
      </w:r>
      <w:proofErr w:type="gramEnd"/>
      <w:r w:rsidRPr="00B31A9D">
        <w:rPr>
          <w:rFonts w:ascii="Century Gothic" w:hAnsi="Century Gothic" w:cs="Times New Roman"/>
          <w:bCs/>
          <w:color w:val="auto"/>
          <w:sz w:val="20"/>
          <w:szCs w:val="20"/>
        </w:rPr>
        <w:t xml:space="preserve"> the listed documents.</w:t>
      </w:r>
      <w:r w:rsidR="00B31A9D">
        <w:rPr>
          <w:rFonts w:ascii="Century Gothic" w:hAnsi="Century Gothic" w:cs="Times New Roman"/>
          <w:bCs/>
          <w:color w:val="auto"/>
          <w:sz w:val="20"/>
          <w:szCs w:val="20"/>
        </w:rPr>
        <w:t xml:space="preserve">    </w:t>
      </w:r>
      <w:r w:rsidR="00B31A9D" w:rsidRPr="00B31A9D">
        <w:rPr>
          <w:rFonts w:ascii="Century Gothic" w:hAnsi="Century Gothic"/>
          <w:color w:val="007762" w:themeColor="accent6" w:themeTint="E6"/>
          <w:szCs w:val="18"/>
        </w:rPr>
        <w:t>*Retain a certified copy.</w:t>
      </w:r>
      <w:r w:rsidR="002F252F">
        <w:rPr>
          <w:rFonts w:ascii="Century Gothic" w:hAnsi="Century Gothic"/>
          <w:color w:val="007762" w:themeColor="accent6" w:themeTint="E6"/>
          <w:szCs w:val="18"/>
        </w:rPr>
        <w:t xml:space="preserve"> </w:t>
      </w:r>
      <w:r w:rsidR="002F252F">
        <w:rPr>
          <w:rFonts w:ascii="Century Gothic" w:hAnsi="Century Gothic" w:cs="Times New Roman"/>
          <w:bCs/>
          <w:color w:val="auto"/>
          <w:sz w:val="20"/>
          <w:szCs w:val="20"/>
        </w:rPr>
        <w:t xml:space="preserve">The list below is from the </w:t>
      </w:r>
      <w:hyperlink r:id="rId11" w:history="1">
        <w:r w:rsidR="002F252F" w:rsidRPr="00E26B3F">
          <w:rPr>
            <w:rStyle w:val="Hyperlink"/>
            <w:rFonts w:ascii="Century Gothic" w:hAnsi="Century Gothic" w:cs="Times New Roman"/>
            <w:bCs/>
            <w:sz w:val="20"/>
            <w:szCs w:val="20"/>
          </w:rPr>
          <w:t>ARNECC Model Participation Rules</w:t>
        </w:r>
      </w:hyperlink>
      <w:r w:rsidR="002F252F">
        <w:rPr>
          <w:rFonts w:ascii="Century Gothic" w:hAnsi="Century Gothic" w:cs="Times New Roman"/>
          <w:bCs/>
          <w:color w:val="auto"/>
          <w:sz w:val="20"/>
          <w:szCs w:val="20"/>
        </w:rPr>
        <w:t>.</w:t>
      </w:r>
    </w:p>
    <w:p w14:paraId="5274598C" w14:textId="77777777" w:rsidR="002C5F59" w:rsidRPr="00F471CC" w:rsidRDefault="002C5F59" w:rsidP="002C5F59">
      <w:pPr>
        <w:pStyle w:val="Default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F471CC">
        <w:rPr>
          <w:rFonts w:ascii="Century Gothic" w:hAnsi="Century Gothic" w:cs="Times New Roman"/>
          <w:b/>
          <w:bCs/>
          <w:color w:val="auto"/>
          <w:sz w:val="20"/>
          <w:szCs w:val="20"/>
        </w:rPr>
        <w:t>For Australian citizens and residents</w:t>
      </w:r>
    </w:p>
    <w:p w14:paraId="549C2906" w14:textId="77777777" w:rsidR="002C5F59" w:rsidRPr="00F471CC" w:rsidRDefault="002C5F59" w:rsidP="002C5F5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FB2FD4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1:</w:t>
      </w:r>
      <w:r w:rsidRPr="00F471CC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F471CC">
        <w:rPr>
          <w:rFonts w:ascii="Century Gothic" w:hAnsi="Century Gothic" w:cs="Times New Roman"/>
          <w:color w:val="auto"/>
          <w:sz w:val="20"/>
          <w:szCs w:val="20"/>
        </w:rPr>
        <w:tab/>
        <w:t xml:space="preserve">An </w:t>
      </w:r>
      <w:r w:rsidRPr="00F471CC">
        <w:rPr>
          <w:rFonts w:ascii="Century Gothic" w:hAnsi="Century Gothic"/>
          <w:sz w:val="20"/>
          <w:szCs w:val="20"/>
        </w:rPr>
        <w:t>Australian or Foreign</w:t>
      </w:r>
      <w:r w:rsidRPr="00F471CC">
        <w:rPr>
          <w:rFonts w:ascii="Century Gothic" w:hAnsi="Century Gothic" w:cs="Times New Roman"/>
          <w:color w:val="auto"/>
          <w:sz w:val="20"/>
          <w:szCs w:val="20"/>
        </w:rPr>
        <w:t xml:space="preserve"> Passport</w:t>
      </w:r>
    </w:p>
    <w:p w14:paraId="05DEAADE" w14:textId="77777777" w:rsidR="002C5F59" w:rsidRPr="001D2D19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either an Australian driver’s licence or Australian Government-issued card with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photo</w:t>
      </w:r>
      <w:r w:rsidRPr="001D2D19">
        <w:rPr>
          <w:rFonts w:ascii="Century Gothic" w:hAnsi="Century Gothic"/>
          <w:sz w:val="20"/>
          <w:szCs w:val="20"/>
        </w:rPr>
        <w:t xml:space="preserve"> evidencing age and/or identity</w:t>
      </w:r>
    </w:p>
    <w:p w14:paraId="4A4DB867" w14:textId="77777777" w:rsidR="002C5F59" w:rsidRPr="001D2D19" w:rsidRDefault="002C5F59" w:rsidP="002C5F5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FB2FD4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2: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 xml:space="preserve">An </w:t>
      </w:r>
      <w:r w:rsidRPr="001D2D19">
        <w:rPr>
          <w:rFonts w:ascii="Century Gothic" w:hAnsi="Century Gothic"/>
          <w:sz w:val="20"/>
          <w:szCs w:val="20"/>
        </w:rPr>
        <w:t>Australian or Foreign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Passport </w:t>
      </w:r>
    </w:p>
    <w:p w14:paraId="22A81246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 full birth certificate, citizenship certificate or descent certificate </w:t>
      </w:r>
    </w:p>
    <w:p w14:paraId="24D1CC84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 Medicare, Centrelink or Department of Veterans’ Affairs card.</w:t>
      </w:r>
    </w:p>
    <w:p w14:paraId="1F9FA990" w14:textId="77777777" w:rsidR="002C5F59" w:rsidRDefault="002C5F59" w:rsidP="002C5F5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FB2FD4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3: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>An Australian driver’s licence or Australian Government-issued card with photo</w:t>
      </w:r>
      <w:r w:rsidRPr="001D2D19">
        <w:rPr>
          <w:rFonts w:ascii="Century Gothic" w:hAnsi="Century Gothic"/>
          <w:sz w:val="20"/>
          <w:szCs w:val="20"/>
        </w:rPr>
        <w:t xml:space="preserve"> evidencing age and/or identity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</w:p>
    <w:p w14:paraId="4B38C956" w14:textId="77777777" w:rsidR="00B31A9D" w:rsidRDefault="00B31A9D" w:rsidP="00B31A9D">
      <w:pPr>
        <w:rPr>
          <w:rFonts w:ascii="Century Gothic" w:hAnsi="Century Gothic"/>
          <w:color w:val="007762" w:themeColor="accent6" w:themeTint="E6"/>
          <w:szCs w:val="18"/>
        </w:rPr>
      </w:pPr>
      <w:r>
        <w:rPr>
          <w:rFonts w:ascii="Century Gothic" w:hAnsi="Century Gothic"/>
          <w:color w:val="007762" w:themeColor="accent6" w:themeTint="E6"/>
          <w:szCs w:val="18"/>
        </w:rPr>
        <w:t>*A proof of age card is an example of an Australian Government-issued card.</w:t>
      </w:r>
    </w:p>
    <w:p w14:paraId="5C90C1C8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 full birth certificate, citizenship certificate or descent certificate </w:t>
      </w:r>
    </w:p>
    <w:p w14:paraId="3866F1D2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 Medicare, Centrelink or Department of Veterans’ Affairs card.</w:t>
      </w:r>
    </w:p>
    <w:p w14:paraId="6057C8CC" w14:textId="77777777" w:rsidR="002C5F59" w:rsidRPr="001D2D19" w:rsidRDefault="002C5F59" w:rsidP="002C5F5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FB2FD4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4a: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 xml:space="preserve">An </w:t>
      </w:r>
      <w:r w:rsidRPr="001D2D19">
        <w:rPr>
          <w:rFonts w:ascii="Century Gothic" w:hAnsi="Century Gothic"/>
          <w:sz w:val="20"/>
          <w:szCs w:val="20"/>
        </w:rPr>
        <w:t>Australian or Foreign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Passport</w:t>
      </w:r>
    </w:p>
    <w:p w14:paraId="22BF2D34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another form of Australian or Foreign Government issued photographic identity document </w:t>
      </w:r>
    </w:p>
    <w:p w14:paraId="1B35D75E" w14:textId="77777777" w:rsidR="002C5F59" w:rsidRPr="001D2D19" w:rsidRDefault="002C5F59" w:rsidP="002C5F5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FB2FD4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4b: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An </w:t>
      </w:r>
      <w:r w:rsidRPr="001D2D19">
        <w:rPr>
          <w:rFonts w:ascii="Century Gothic" w:hAnsi="Century Gothic"/>
          <w:sz w:val="20"/>
          <w:szCs w:val="20"/>
        </w:rPr>
        <w:t>Australian or Foreign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Passport</w:t>
      </w:r>
    </w:p>
    <w:p w14:paraId="7B9402D1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 full birth certificate </w:t>
      </w:r>
    </w:p>
    <w:p w14:paraId="783D0BAD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another form of Australian or Foreign Government issued identity document </w:t>
      </w:r>
    </w:p>
    <w:p w14:paraId="58F5E083" w14:textId="77777777" w:rsidR="002C5F59" w:rsidRPr="001D2D19" w:rsidRDefault="002C5F59" w:rsidP="002C5F5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FB2FD4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5a: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>An Identifier Declaration</w:t>
      </w:r>
      <w:r>
        <w:rPr>
          <w:rFonts w:ascii="Century Gothic" w:hAnsi="Century Gothic" w:cs="Times New Roman"/>
          <w:color w:val="auto"/>
          <w:sz w:val="20"/>
          <w:szCs w:val="20"/>
        </w:rPr>
        <w:t>*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</w:p>
    <w:p w14:paraId="6BB2D462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 full birth certificate, citizenship certificate or descent certificate </w:t>
      </w:r>
    </w:p>
    <w:p w14:paraId="468AA8CA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 Medicare, Centrelink or Department of Veterans’ Affairs card.</w:t>
      </w:r>
    </w:p>
    <w:p w14:paraId="507A2A85" w14:textId="77777777" w:rsidR="002C5F59" w:rsidRPr="001D2D19" w:rsidRDefault="002C5F59" w:rsidP="002C5F5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FB2FD4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5b: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An I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dentifier </w:t>
      </w:r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>eclaration</w:t>
      </w:r>
      <w:r>
        <w:rPr>
          <w:rFonts w:ascii="Century Gothic" w:hAnsi="Century Gothic" w:cs="Times New Roman"/>
          <w:color w:val="auto"/>
          <w:sz w:val="20"/>
          <w:szCs w:val="20"/>
        </w:rPr>
        <w:t>*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from a specif</w:t>
      </w:r>
      <w:r>
        <w:rPr>
          <w:rFonts w:ascii="Century Gothic" w:hAnsi="Century Gothic" w:cs="Times New Roman"/>
          <w:color w:val="auto"/>
          <w:sz w:val="20"/>
          <w:szCs w:val="20"/>
        </w:rPr>
        <w:t>ied class of person</w:t>
      </w:r>
    </w:p>
    <w:p w14:paraId="79BE01AF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 Medicare, Centrelink or Department of Veterans’ Affairs card.</w:t>
      </w:r>
    </w:p>
    <w:p w14:paraId="0953A0D2" w14:textId="77777777" w:rsidR="002C5F59" w:rsidRPr="001D2D19" w:rsidRDefault="002C5F59" w:rsidP="002C5F59">
      <w:pPr>
        <w:pStyle w:val="Default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1D2D19">
        <w:rPr>
          <w:rFonts w:ascii="Century Gothic" w:hAnsi="Century Gothic" w:cs="Times New Roman"/>
          <w:b/>
          <w:bCs/>
          <w:color w:val="auto"/>
          <w:sz w:val="20"/>
          <w:szCs w:val="20"/>
        </w:rPr>
        <w:t>For non-Australian citizens and residents</w:t>
      </w:r>
      <w:r w:rsidRPr="001D2D19">
        <w:rPr>
          <w:rFonts w:ascii="Century Gothic" w:hAnsi="Century Gothic" w:cs="Times New Roman"/>
          <w:bCs/>
          <w:color w:val="auto"/>
          <w:sz w:val="20"/>
          <w:szCs w:val="20"/>
        </w:rPr>
        <w:t xml:space="preserve"> </w:t>
      </w:r>
    </w:p>
    <w:p w14:paraId="684D50B5" w14:textId="77777777" w:rsidR="002C5F59" w:rsidRPr="001D2D19" w:rsidRDefault="002C5F59" w:rsidP="002C5F5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FB2FD4">
        <w:rPr>
          <w:rFonts w:ascii="Century Gothic" w:hAnsi="Century Gothic" w:cs="Times New Roman"/>
          <w:b/>
          <w:bCs/>
          <w:color w:val="auto"/>
          <w:sz w:val="20"/>
          <w:szCs w:val="20"/>
        </w:rPr>
        <w:t>Category 6a: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 xml:space="preserve">A </w:t>
      </w:r>
      <w:r w:rsidRPr="001D2D19">
        <w:rPr>
          <w:rFonts w:ascii="Century Gothic" w:hAnsi="Century Gothic"/>
          <w:sz w:val="20"/>
          <w:szCs w:val="20"/>
        </w:rPr>
        <w:t>Foreign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Passport</w:t>
      </w:r>
    </w:p>
    <w:p w14:paraId="791E2756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another form of Australian or Foreign Government issued photographic identity document </w:t>
      </w:r>
    </w:p>
    <w:p w14:paraId="14D80A8D" w14:textId="77777777" w:rsidR="002C5F59" w:rsidRPr="001D2D19" w:rsidRDefault="002C5F59" w:rsidP="002C5F59">
      <w:pPr>
        <w:pStyle w:val="Default"/>
        <w:tabs>
          <w:tab w:val="left" w:pos="1276"/>
        </w:tabs>
        <w:ind w:left="1276" w:hanging="1276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FB2FD4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Category 6b: 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ab/>
        <w:t xml:space="preserve">A </w:t>
      </w:r>
      <w:r w:rsidRPr="001D2D19">
        <w:rPr>
          <w:rFonts w:ascii="Century Gothic" w:hAnsi="Century Gothic"/>
          <w:sz w:val="20"/>
          <w:szCs w:val="20"/>
        </w:rPr>
        <w:t>Foreign</w:t>
      </w:r>
      <w:r w:rsidRPr="001D2D19">
        <w:rPr>
          <w:rFonts w:ascii="Century Gothic" w:hAnsi="Century Gothic" w:cs="Times New Roman"/>
          <w:color w:val="auto"/>
          <w:sz w:val="20"/>
          <w:szCs w:val="20"/>
        </w:rPr>
        <w:t xml:space="preserve"> Passport</w:t>
      </w:r>
    </w:p>
    <w:p w14:paraId="3F1983E3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full birth certificate </w:t>
      </w:r>
    </w:p>
    <w:p w14:paraId="50E56BF0" w14:textId="77777777" w:rsidR="002C5F59" w:rsidRPr="00C6186B" w:rsidRDefault="002C5F59" w:rsidP="002C5F59">
      <w:pPr>
        <w:pStyle w:val="Defaul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proofErr w:type="gramStart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plus</w:t>
      </w:r>
      <w:proofErr w:type="gramEnd"/>
      <w:r w:rsidRPr="00C6186B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another form of Australian or Foreign Government issued identity document</w:t>
      </w:r>
    </w:p>
    <w:p w14:paraId="746888C8" w14:textId="77777777" w:rsidR="002C5F59" w:rsidRPr="00B31A9D" w:rsidRDefault="00B31A9D" w:rsidP="00B31A9D">
      <w:pPr>
        <w:rPr>
          <w:rFonts w:ascii="Century Gothic" w:eastAsiaTheme="majorEastAsia" w:hAnsi="Century Gothic" w:cstheme="majorBidi"/>
          <w:b/>
          <w:color w:val="auto"/>
          <w:sz w:val="20"/>
          <w:szCs w:val="20"/>
        </w:rPr>
      </w:pPr>
      <w:r>
        <w:rPr>
          <w:rFonts w:ascii="Century Gothic" w:hAnsi="Century Gothic"/>
          <w:color w:val="007762" w:themeColor="accent6" w:themeTint="E6"/>
          <w:szCs w:val="18"/>
        </w:rPr>
        <w:t>*The process for completing an Identification Document and the document itself is contained in schedule 8 and 9 of the ARNECC Model Participation Rules</w:t>
      </w:r>
      <w:r w:rsidRPr="00172EC7">
        <w:rPr>
          <w:rFonts w:ascii="Century Gothic" w:hAnsi="Century Gothic"/>
          <w:color w:val="007762" w:themeColor="accent6" w:themeTint="E6"/>
          <w:szCs w:val="18"/>
        </w:rPr>
        <w:t>.</w:t>
      </w:r>
    </w:p>
    <w:sectPr w:rsidR="002C5F59" w:rsidRPr="00B31A9D" w:rsidSect="00B31A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1418" w:bottom="1418" w:left="1701" w:header="12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5A102" w14:textId="77777777" w:rsidR="00C625CB" w:rsidRDefault="00C625CB" w:rsidP="003D5CBE">
      <w:r>
        <w:separator/>
      </w:r>
    </w:p>
  </w:endnote>
  <w:endnote w:type="continuationSeparator" w:id="0">
    <w:p w14:paraId="020D9178" w14:textId="77777777" w:rsidR="00C625CB" w:rsidRDefault="00C625CB" w:rsidP="003D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ourier New"/>
    <w:panose1 w:val="00000000000000000000"/>
    <w:charset w:val="00"/>
    <w:family w:val="roman"/>
    <w:notTrueType/>
    <w:pitch w:val="default"/>
  </w:font>
  <w:font w:name="Gotham Medium">
    <w:altName w:val="Courier New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Medium Italic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8616" w14:textId="77777777" w:rsidR="00C22F1B" w:rsidRDefault="00C22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1D88" w14:textId="77777777" w:rsidR="004D6192" w:rsidRPr="00FB2FD4" w:rsidRDefault="004D6192" w:rsidP="00626DC4">
    <w:pPr>
      <w:pStyle w:val="LPLCFooter"/>
      <w:tabs>
        <w:tab w:val="left" w:pos="7513"/>
      </w:tabs>
      <w:ind w:right="-8"/>
    </w:pPr>
  </w:p>
  <w:p w14:paraId="7782A3A6" w14:textId="77777777" w:rsidR="00626DC4" w:rsidRPr="00FB2FD4" w:rsidRDefault="00626DC4" w:rsidP="00626DC4">
    <w:pPr>
      <w:pStyle w:val="LPLCFooter"/>
      <w:tabs>
        <w:tab w:val="left" w:pos="7513"/>
      </w:tabs>
      <w:ind w:right="-8"/>
      <w:rPr>
        <w:rFonts w:ascii="Century Gothic" w:hAnsi="Century Gothic"/>
      </w:rPr>
    </w:pPr>
    <w:r w:rsidRPr="00FB2FD4">
      <w:rPr>
        <w:rFonts w:ascii="Century Gothic" w:hAnsi="Century Gothic"/>
      </w:rPr>
      <w:tab/>
      <w:t xml:space="preserve">Page </w:t>
    </w:r>
    <w:r w:rsidR="00C155D4" w:rsidRPr="00FB2FD4">
      <w:rPr>
        <w:rFonts w:ascii="Century Gothic" w:hAnsi="Century Gothic"/>
      </w:rPr>
      <w:fldChar w:fldCharType="begin"/>
    </w:r>
    <w:r w:rsidR="00C155D4" w:rsidRPr="00FB2FD4">
      <w:rPr>
        <w:rFonts w:ascii="Century Gothic" w:hAnsi="Century Gothic"/>
      </w:rPr>
      <w:instrText xml:space="preserve"> PAGE  \* Arabic  \* MERGEFORMAT </w:instrText>
    </w:r>
    <w:r w:rsidR="00C155D4" w:rsidRPr="00FB2FD4">
      <w:rPr>
        <w:rFonts w:ascii="Century Gothic" w:hAnsi="Century Gothic"/>
      </w:rPr>
      <w:fldChar w:fldCharType="separate"/>
    </w:r>
    <w:r w:rsidR="00D17C6F" w:rsidRPr="00FB2FD4">
      <w:rPr>
        <w:rFonts w:ascii="Century Gothic" w:hAnsi="Century Gothic"/>
        <w:noProof/>
      </w:rPr>
      <w:t>4</w:t>
    </w:r>
    <w:r w:rsidR="00C155D4" w:rsidRPr="00FB2FD4">
      <w:rPr>
        <w:rFonts w:ascii="Century Gothic" w:hAnsi="Century Gothic"/>
        <w:noProof/>
      </w:rPr>
      <w:fldChar w:fldCharType="end"/>
    </w:r>
    <w:r w:rsidRPr="00FB2FD4">
      <w:rPr>
        <w:rFonts w:ascii="Century Gothic" w:hAnsi="Century Gothic"/>
      </w:rPr>
      <w:t xml:space="preserve"> of </w:t>
    </w:r>
    <w:r w:rsidR="000F2808" w:rsidRPr="00FB2FD4">
      <w:rPr>
        <w:rFonts w:ascii="Century Gothic" w:hAnsi="Century Gothic"/>
      </w:rPr>
      <w:fldChar w:fldCharType="begin"/>
    </w:r>
    <w:r w:rsidR="000F2808" w:rsidRPr="00FB2FD4">
      <w:rPr>
        <w:rFonts w:ascii="Century Gothic" w:hAnsi="Century Gothic"/>
      </w:rPr>
      <w:instrText xml:space="preserve"> NUMPAGES  \* Arabic  \* MERGEFORMAT </w:instrText>
    </w:r>
    <w:r w:rsidR="000F2808" w:rsidRPr="00FB2FD4">
      <w:rPr>
        <w:rFonts w:ascii="Century Gothic" w:hAnsi="Century Gothic"/>
      </w:rPr>
      <w:fldChar w:fldCharType="separate"/>
    </w:r>
    <w:r w:rsidR="00D17C6F" w:rsidRPr="00FB2FD4">
      <w:rPr>
        <w:rFonts w:ascii="Century Gothic" w:hAnsi="Century Gothic"/>
        <w:noProof/>
      </w:rPr>
      <w:t>4</w:t>
    </w:r>
    <w:r w:rsidR="000F2808" w:rsidRPr="00FB2FD4">
      <w:rPr>
        <w:rFonts w:ascii="Century Gothic" w:hAnsi="Century Gothic"/>
        <w:noProof/>
      </w:rPr>
      <w:fldChar w:fldCharType="end"/>
    </w:r>
  </w:p>
  <w:p w14:paraId="69CD0ED0" w14:textId="75A4DB14" w:rsidR="00C06E4D" w:rsidRPr="00FB2FD4" w:rsidRDefault="00626DC4" w:rsidP="00626DC4">
    <w:pPr>
      <w:pStyle w:val="LPLCFooter"/>
      <w:tabs>
        <w:tab w:val="left" w:pos="7513"/>
      </w:tabs>
      <w:ind w:right="-717"/>
      <w:rPr>
        <w:rFonts w:ascii="Century Gothic" w:hAnsi="Century Gothic"/>
      </w:rPr>
    </w:pPr>
    <w:r w:rsidRPr="00FB2FD4">
      <w:rPr>
        <w:rFonts w:ascii="Century Gothic" w:hAnsi="Century Gothic"/>
      </w:rPr>
      <w:tab/>
    </w:r>
    <w:r w:rsidR="00FB2FD4" w:rsidRPr="00FB2FD4">
      <w:rPr>
        <w:rFonts w:ascii="Century Gothic" w:hAnsi="Century Gothic"/>
      </w:rPr>
      <w:t>{00244654:1}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2F39" w14:textId="77777777" w:rsidR="006F675F" w:rsidRPr="00FB2FD4" w:rsidRDefault="006F675F" w:rsidP="00626DC4">
    <w:pPr>
      <w:pStyle w:val="LPLCFooter"/>
      <w:tabs>
        <w:tab w:val="left" w:pos="7513"/>
      </w:tabs>
      <w:ind w:right="-8"/>
      <w:rPr>
        <w:rFonts w:ascii="Century Gothic" w:hAnsi="Century Gothic"/>
      </w:rPr>
    </w:pPr>
  </w:p>
  <w:p w14:paraId="6D8C9D28" w14:textId="77777777" w:rsidR="001A4047" w:rsidRPr="00FB2FD4" w:rsidRDefault="00626DC4" w:rsidP="001A4047">
    <w:pPr>
      <w:pStyle w:val="LPLCFooter"/>
      <w:tabs>
        <w:tab w:val="left" w:pos="7513"/>
      </w:tabs>
      <w:ind w:right="-8"/>
      <w:jc w:val="right"/>
      <w:rPr>
        <w:rFonts w:ascii="Century Gothic" w:hAnsi="Century Gothic"/>
      </w:rPr>
    </w:pPr>
    <w:r w:rsidRPr="00FB2FD4">
      <w:rPr>
        <w:rFonts w:ascii="Century Gothic" w:hAnsi="Century Gothic"/>
      </w:rPr>
      <w:t xml:space="preserve">Page </w:t>
    </w:r>
    <w:r w:rsidR="00C155D4" w:rsidRPr="00FB2FD4">
      <w:rPr>
        <w:rFonts w:ascii="Century Gothic" w:hAnsi="Century Gothic"/>
      </w:rPr>
      <w:fldChar w:fldCharType="begin"/>
    </w:r>
    <w:r w:rsidR="00C155D4" w:rsidRPr="00FB2FD4">
      <w:rPr>
        <w:rFonts w:ascii="Century Gothic" w:hAnsi="Century Gothic"/>
      </w:rPr>
      <w:instrText xml:space="preserve"> PAGE  \* Arabic  \* MERGEFORMAT </w:instrText>
    </w:r>
    <w:r w:rsidR="00C155D4" w:rsidRPr="00FB2FD4">
      <w:rPr>
        <w:rFonts w:ascii="Century Gothic" w:hAnsi="Century Gothic"/>
      </w:rPr>
      <w:fldChar w:fldCharType="separate"/>
    </w:r>
    <w:r w:rsidR="00D17C6F" w:rsidRPr="00FB2FD4">
      <w:rPr>
        <w:rFonts w:ascii="Century Gothic" w:hAnsi="Century Gothic"/>
        <w:noProof/>
      </w:rPr>
      <w:t>1</w:t>
    </w:r>
    <w:r w:rsidR="00C155D4" w:rsidRPr="00FB2FD4">
      <w:rPr>
        <w:rFonts w:ascii="Century Gothic" w:hAnsi="Century Gothic"/>
        <w:noProof/>
      </w:rPr>
      <w:fldChar w:fldCharType="end"/>
    </w:r>
    <w:r w:rsidRPr="00FB2FD4">
      <w:rPr>
        <w:rFonts w:ascii="Century Gothic" w:hAnsi="Century Gothic"/>
      </w:rPr>
      <w:t xml:space="preserve"> of </w:t>
    </w:r>
    <w:r w:rsidR="000F2808" w:rsidRPr="00FB2FD4">
      <w:rPr>
        <w:rFonts w:ascii="Century Gothic" w:hAnsi="Century Gothic"/>
      </w:rPr>
      <w:fldChar w:fldCharType="begin"/>
    </w:r>
    <w:r w:rsidR="000F2808" w:rsidRPr="00FB2FD4">
      <w:rPr>
        <w:rFonts w:ascii="Century Gothic" w:hAnsi="Century Gothic"/>
      </w:rPr>
      <w:instrText xml:space="preserve"> NUMPAGES  \* Arabic  \* MERGEFORMAT </w:instrText>
    </w:r>
    <w:r w:rsidR="000F2808" w:rsidRPr="00FB2FD4">
      <w:rPr>
        <w:rFonts w:ascii="Century Gothic" w:hAnsi="Century Gothic"/>
      </w:rPr>
      <w:fldChar w:fldCharType="separate"/>
    </w:r>
    <w:r w:rsidR="00D17C6F" w:rsidRPr="00FB2FD4">
      <w:rPr>
        <w:rFonts w:ascii="Century Gothic" w:hAnsi="Century Gothic"/>
        <w:noProof/>
      </w:rPr>
      <w:t>4</w:t>
    </w:r>
    <w:r w:rsidR="000F2808" w:rsidRPr="00FB2FD4">
      <w:rPr>
        <w:rFonts w:ascii="Century Gothic" w:hAnsi="Century Gothic"/>
        <w:noProof/>
      </w:rPr>
      <w:fldChar w:fldCharType="end"/>
    </w:r>
  </w:p>
  <w:p w14:paraId="4676069C" w14:textId="45FC04F7" w:rsidR="00C06E4D" w:rsidRPr="00FB2FD4" w:rsidRDefault="00FB2FD4" w:rsidP="001A4047">
    <w:pPr>
      <w:pStyle w:val="LPLCFooter"/>
      <w:tabs>
        <w:tab w:val="left" w:pos="7513"/>
      </w:tabs>
      <w:ind w:right="-8"/>
      <w:jc w:val="right"/>
      <w:rPr>
        <w:rFonts w:ascii="Century Gothic" w:hAnsi="Century Gothic"/>
      </w:rPr>
    </w:pPr>
    <w:r w:rsidRPr="00FB2FD4">
      <w:rPr>
        <w:rFonts w:ascii="Century Gothic" w:hAnsi="Century Gothic"/>
      </w:rPr>
      <w:t>{00244654:1}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0AC7" w14:textId="77777777" w:rsidR="00C625CB" w:rsidRDefault="00C625CB" w:rsidP="003D5CB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D9ABFB2" w14:textId="77777777" w:rsidR="00C625CB" w:rsidRDefault="00C625CB" w:rsidP="003D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9747" w14:textId="77777777" w:rsidR="00C22F1B" w:rsidRDefault="00C22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7B41" w14:textId="77777777" w:rsidR="00C22F1B" w:rsidRDefault="00C22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E07F" w14:textId="77777777" w:rsidR="00502157" w:rsidRPr="002B0A15" w:rsidRDefault="00502157" w:rsidP="00F84736">
    <w:pPr>
      <w:tabs>
        <w:tab w:val="left" w:pos="7338"/>
      </w:tabs>
      <w:jc w:val="both"/>
      <w:rPr>
        <w:rFonts w:ascii="Century Gothic" w:hAnsi="Century Gothic"/>
        <w:b/>
        <w:i/>
        <w:color w:val="auto"/>
        <w:sz w:val="20"/>
        <w:szCs w:val="20"/>
      </w:rPr>
    </w:pPr>
    <w:r w:rsidRPr="002B0A15">
      <w:rPr>
        <w:rFonts w:ascii="Century Gothic" w:hAnsi="Century Gothic"/>
        <w:b/>
        <w:i/>
        <w:color w:val="auto"/>
        <w:sz w:val="20"/>
        <w:szCs w:val="20"/>
      </w:rPr>
      <w:t>Notes for practitioners</w:t>
    </w:r>
  </w:p>
  <w:p w14:paraId="096453AA" w14:textId="77777777" w:rsidR="001178BC" w:rsidRPr="002B0A15" w:rsidRDefault="0035300F" w:rsidP="00F84736">
    <w:pPr>
      <w:tabs>
        <w:tab w:val="left" w:pos="7338"/>
      </w:tabs>
      <w:jc w:val="both"/>
      <w:rPr>
        <w:rFonts w:ascii="Century Gothic" w:hAnsi="Century Gothic"/>
        <w:i/>
        <w:color w:val="009EBA" w:themeColor="text2"/>
        <w:sz w:val="20"/>
        <w:szCs w:val="20"/>
      </w:rPr>
    </w:pPr>
    <w:r>
      <w:rPr>
        <w:rFonts w:ascii="Century Gothic" w:hAnsi="Century Gothic"/>
        <w:color w:val="007762" w:themeColor="accent6" w:themeTint="E6"/>
        <w:sz w:val="20"/>
        <w:szCs w:val="20"/>
      </w:rPr>
      <w:t xml:space="preserve">This document contains information to assist practitioners when using the VOI client information sheet. </w:t>
    </w:r>
    <w:r w:rsidR="00502157" w:rsidRPr="002B0A15">
      <w:rPr>
        <w:rFonts w:ascii="Century Gothic" w:hAnsi="Century Gothic"/>
        <w:color w:val="007762" w:themeColor="accent6" w:themeTint="E6"/>
        <w:sz w:val="20"/>
        <w:szCs w:val="20"/>
      </w:rPr>
      <w:t>The purpose of th</w:t>
    </w:r>
    <w:r>
      <w:rPr>
        <w:rFonts w:ascii="Century Gothic" w:hAnsi="Century Gothic"/>
        <w:color w:val="007762" w:themeColor="accent6" w:themeTint="E6"/>
        <w:sz w:val="20"/>
        <w:szCs w:val="20"/>
      </w:rPr>
      <w:t xml:space="preserve">e VOI client information sheet </w:t>
    </w:r>
    <w:r w:rsidR="00502157" w:rsidRPr="002B0A15">
      <w:rPr>
        <w:rFonts w:ascii="Century Gothic" w:hAnsi="Century Gothic"/>
        <w:color w:val="007762" w:themeColor="accent6" w:themeTint="E6"/>
        <w:sz w:val="20"/>
        <w:szCs w:val="20"/>
      </w:rPr>
      <w:t>is to obtain details from a client before they attend your office and to tell the client what to bring to the interview.</w:t>
    </w:r>
  </w:p>
  <w:p w14:paraId="68EA470B" w14:textId="77777777" w:rsidR="001178BC" w:rsidRPr="001178BC" w:rsidRDefault="00F84736" w:rsidP="001178BC">
    <w:pPr>
      <w:rPr>
        <w:rFonts w:ascii="Century Gothic" w:hAnsi="Century Gothic"/>
        <w:color w:val="009EBA" w:themeColor="text2"/>
        <w:sz w:val="52"/>
        <w:szCs w:val="52"/>
      </w:rPr>
    </w:pPr>
    <w:r>
      <w:rPr>
        <w:rFonts w:ascii="Century Gothic" w:hAnsi="Century Gothic"/>
        <w:color w:val="009EBA" w:themeColor="text2"/>
        <w:sz w:val="52"/>
        <w:szCs w:val="52"/>
      </w:rPr>
      <w:t xml:space="preserve">VOI client information </w:t>
    </w:r>
    <w:r w:rsidR="00B01557">
      <w:rPr>
        <w:rFonts w:ascii="Century Gothic" w:hAnsi="Century Gothic"/>
        <w:color w:val="009EBA" w:themeColor="text2"/>
        <w:sz w:val="52"/>
        <w:szCs w:val="52"/>
      </w:rPr>
      <w:t>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5194"/>
    <w:multiLevelType w:val="multilevel"/>
    <w:tmpl w:val="1D3A8842"/>
    <w:styleLink w:val="List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16350B0"/>
    <w:multiLevelType w:val="multilevel"/>
    <w:tmpl w:val="6FD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E013F"/>
    <w:multiLevelType w:val="multilevel"/>
    <w:tmpl w:val="5BF08EFE"/>
    <w:lvl w:ilvl="0">
      <w:start w:val="1"/>
      <w:numFmt w:val="decimal"/>
      <w:pStyle w:val="LPLCNumberedList"/>
      <w:lvlText w:val="%1."/>
      <w:lvlJc w:val="left"/>
      <w:pPr>
        <w:ind w:left="567" w:hanging="567"/>
      </w:pPr>
      <w:rPr>
        <w:rFonts w:ascii="Gotham Book" w:hAnsi="Gotham Book" w:hint="default"/>
        <w:b w:val="0"/>
        <w:i w:val="0"/>
        <w:sz w:val="20"/>
      </w:rPr>
    </w:lvl>
    <w:lvl w:ilvl="1">
      <w:start w:val="1"/>
      <w:numFmt w:val="decimal"/>
      <w:pStyle w:val="LPLCNumberedList2ndlevel"/>
      <w:lvlText w:val="%1.%2"/>
      <w:lvlJc w:val="left"/>
      <w:pPr>
        <w:ind w:left="567" w:firstLine="0"/>
      </w:pPr>
      <w:rPr>
        <w:rFonts w:ascii="Gotham Book" w:hAnsi="Gotham Book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CC19B5"/>
    <w:multiLevelType w:val="hybridMultilevel"/>
    <w:tmpl w:val="F93E77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031D"/>
    <w:multiLevelType w:val="hybridMultilevel"/>
    <w:tmpl w:val="9460C6AE"/>
    <w:lvl w:ilvl="0" w:tplc="A5C4CE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66C8"/>
    <w:multiLevelType w:val="hybridMultilevel"/>
    <w:tmpl w:val="A3BE1D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95401"/>
    <w:multiLevelType w:val="multilevel"/>
    <w:tmpl w:val="00B21A48"/>
    <w:styleLink w:val="LPLC"/>
    <w:lvl w:ilvl="0">
      <w:start w:val="1"/>
      <w:numFmt w:val="decimal"/>
      <w:lvlText w:val="%1."/>
      <w:lvlJc w:val="left"/>
      <w:pPr>
        <w:ind w:left="567" w:hanging="567"/>
      </w:pPr>
      <w:rPr>
        <w:rFonts w:ascii="Gotham Medium" w:hAnsi="Gotham Medium" w:hint="default"/>
        <w:sz w:val="24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ascii="Gotham Book" w:hAnsi="Gotham Book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D04344"/>
    <w:multiLevelType w:val="hybridMultilevel"/>
    <w:tmpl w:val="B78E3ADA"/>
    <w:lvl w:ilvl="0" w:tplc="FF0039EE">
      <w:start w:val="1"/>
      <w:numFmt w:val="lowerLetter"/>
      <w:pStyle w:val="LPLCSecondLevelList"/>
      <w:lvlText w:val="(%1)"/>
      <w:lvlJc w:val="left"/>
      <w:pPr>
        <w:ind w:left="927" w:hanging="360"/>
      </w:pPr>
      <w:rPr>
        <w:rFonts w:ascii="Gotham Book" w:hAnsi="Gotham Book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31D5D"/>
    <w:multiLevelType w:val="hybridMultilevel"/>
    <w:tmpl w:val="7C3A41BE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7EDE5513"/>
    <w:multiLevelType w:val="hybridMultilevel"/>
    <w:tmpl w:val="0D0C090E"/>
    <w:lvl w:ilvl="0" w:tplc="20409016">
      <w:start w:val="1"/>
      <w:numFmt w:val="lowerRoman"/>
      <w:pStyle w:val="LPLCThirdLevelList"/>
      <w:lvlText w:val="%1."/>
      <w:lvlJc w:val="left"/>
      <w:pPr>
        <w:ind w:left="1494" w:hanging="360"/>
      </w:pPr>
      <w:rPr>
        <w:rFonts w:ascii="Gotham Book" w:hAnsi="Gotham Book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92"/>
    <w:rsid w:val="00000A45"/>
    <w:rsid w:val="00000B46"/>
    <w:rsid w:val="0000503A"/>
    <w:rsid w:val="000114DB"/>
    <w:rsid w:val="00016C5D"/>
    <w:rsid w:val="0004494C"/>
    <w:rsid w:val="0005002A"/>
    <w:rsid w:val="000504C9"/>
    <w:rsid w:val="00053D17"/>
    <w:rsid w:val="00062365"/>
    <w:rsid w:val="00067687"/>
    <w:rsid w:val="00090A12"/>
    <w:rsid w:val="000A25DB"/>
    <w:rsid w:val="000A504E"/>
    <w:rsid w:val="000D1647"/>
    <w:rsid w:val="000D1DCC"/>
    <w:rsid w:val="000D4C7F"/>
    <w:rsid w:val="000D7FF9"/>
    <w:rsid w:val="000E0152"/>
    <w:rsid w:val="000F202B"/>
    <w:rsid w:val="000F2808"/>
    <w:rsid w:val="00102405"/>
    <w:rsid w:val="001178BC"/>
    <w:rsid w:val="00171D2C"/>
    <w:rsid w:val="00182E80"/>
    <w:rsid w:val="00184465"/>
    <w:rsid w:val="0019756C"/>
    <w:rsid w:val="001A4047"/>
    <w:rsid w:val="001B4447"/>
    <w:rsid w:val="001C6F01"/>
    <w:rsid w:val="001D2D19"/>
    <w:rsid w:val="001D34FF"/>
    <w:rsid w:val="00232EF9"/>
    <w:rsid w:val="0025040A"/>
    <w:rsid w:val="00250F05"/>
    <w:rsid w:val="002A4063"/>
    <w:rsid w:val="002B0A15"/>
    <w:rsid w:val="002C0C12"/>
    <w:rsid w:val="002C5F59"/>
    <w:rsid w:val="002D40DC"/>
    <w:rsid w:val="002E288D"/>
    <w:rsid w:val="002F252F"/>
    <w:rsid w:val="002F74EF"/>
    <w:rsid w:val="0031206E"/>
    <w:rsid w:val="00317277"/>
    <w:rsid w:val="003206EB"/>
    <w:rsid w:val="00336521"/>
    <w:rsid w:val="003462E5"/>
    <w:rsid w:val="00351758"/>
    <w:rsid w:val="00352302"/>
    <w:rsid w:val="0035300F"/>
    <w:rsid w:val="00357FA7"/>
    <w:rsid w:val="003629A3"/>
    <w:rsid w:val="0038187C"/>
    <w:rsid w:val="00384AFD"/>
    <w:rsid w:val="00385ECD"/>
    <w:rsid w:val="003A70FB"/>
    <w:rsid w:val="003B565C"/>
    <w:rsid w:val="003C4DFA"/>
    <w:rsid w:val="003D5CBE"/>
    <w:rsid w:val="003F03C7"/>
    <w:rsid w:val="0041355D"/>
    <w:rsid w:val="00440AEF"/>
    <w:rsid w:val="004414A8"/>
    <w:rsid w:val="00446DCD"/>
    <w:rsid w:val="0047446F"/>
    <w:rsid w:val="004A3A13"/>
    <w:rsid w:val="004A5519"/>
    <w:rsid w:val="004D6192"/>
    <w:rsid w:val="004E41F7"/>
    <w:rsid w:val="005002B0"/>
    <w:rsid w:val="00501E3E"/>
    <w:rsid w:val="00502157"/>
    <w:rsid w:val="005156F0"/>
    <w:rsid w:val="00525767"/>
    <w:rsid w:val="00550FE5"/>
    <w:rsid w:val="005517C7"/>
    <w:rsid w:val="005774B3"/>
    <w:rsid w:val="00582C5C"/>
    <w:rsid w:val="0059251E"/>
    <w:rsid w:val="0059405E"/>
    <w:rsid w:val="005E2599"/>
    <w:rsid w:val="0061406E"/>
    <w:rsid w:val="00620B01"/>
    <w:rsid w:val="00626DC4"/>
    <w:rsid w:val="00632BC4"/>
    <w:rsid w:val="006361AA"/>
    <w:rsid w:val="00636447"/>
    <w:rsid w:val="0063792E"/>
    <w:rsid w:val="006437BB"/>
    <w:rsid w:val="006451D5"/>
    <w:rsid w:val="0067205E"/>
    <w:rsid w:val="00672CCA"/>
    <w:rsid w:val="00673AB5"/>
    <w:rsid w:val="00674676"/>
    <w:rsid w:val="00686245"/>
    <w:rsid w:val="006929B2"/>
    <w:rsid w:val="006A00FE"/>
    <w:rsid w:val="006A03A6"/>
    <w:rsid w:val="006A0AB6"/>
    <w:rsid w:val="006A16AA"/>
    <w:rsid w:val="006A37E6"/>
    <w:rsid w:val="006B5983"/>
    <w:rsid w:val="006C1D02"/>
    <w:rsid w:val="006D0187"/>
    <w:rsid w:val="006D0587"/>
    <w:rsid w:val="006D2F3A"/>
    <w:rsid w:val="006F6561"/>
    <w:rsid w:val="006F675F"/>
    <w:rsid w:val="00707C0D"/>
    <w:rsid w:val="00713CB1"/>
    <w:rsid w:val="00733E0B"/>
    <w:rsid w:val="0074036D"/>
    <w:rsid w:val="00740A4F"/>
    <w:rsid w:val="00745611"/>
    <w:rsid w:val="007530B6"/>
    <w:rsid w:val="00757AEB"/>
    <w:rsid w:val="007828A3"/>
    <w:rsid w:val="00795C10"/>
    <w:rsid w:val="00795D61"/>
    <w:rsid w:val="007A05EF"/>
    <w:rsid w:val="007C08AC"/>
    <w:rsid w:val="007C1904"/>
    <w:rsid w:val="007C593C"/>
    <w:rsid w:val="007D49EB"/>
    <w:rsid w:val="007E51B2"/>
    <w:rsid w:val="007E5F9A"/>
    <w:rsid w:val="007F1F07"/>
    <w:rsid w:val="007F577F"/>
    <w:rsid w:val="00811F31"/>
    <w:rsid w:val="00840E7D"/>
    <w:rsid w:val="00880233"/>
    <w:rsid w:val="00882006"/>
    <w:rsid w:val="008A299B"/>
    <w:rsid w:val="008D5297"/>
    <w:rsid w:val="008F2DE0"/>
    <w:rsid w:val="009056D3"/>
    <w:rsid w:val="00950619"/>
    <w:rsid w:val="00954070"/>
    <w:rsid w:val="00964510"/>
    <w:rsid w:val="00981F60"/>
    <w:rsid w:val="00997B82"/>
    <w:rsid w:val="00997FFE"/>
    <w:rsid w:val="009E3A7A"/>
    <w:rsid w:val="00A01B97"/>
    <w:rsid w:val="00A06EE8"/>
    <w:rsid w:val="00A11C28"/>
    <w:rsid w:val="00A14058"/>
    <w:rsid w:val="00A33073"/>
    <w:rsid w:val="00A36FFC"/>
    <w:rsid w:val="00A46589"/>
    <w:rsid w:val="00A47090"/>
    <w:rsid w:val="00A47FB8"/>
    <w:rsid w:val="00A923CF"/>
    <w:rsid w:val="00AD466E"/>
    <w:rsid w:val="00AF1654"/>
    <w:rsid w:val="00AF458D"/>
    <w:rsid w:val="00B01557"/>
    <w:rsid w:val="00B07D82"/>
    <w:rsid w:val="00B22E37"/>
    <w:rsid w:val="00B2774E"/>
    <w:rsid w:val="00B305D1"/>
    <w:rsid w:val="00B31A9D"/>
    <w:rsid w:val="00B52E48"/>
    <w:rsid w:val="00B61DA5"/>
    <w:rsid w:val="00B75D6A"/>
    <w:rsid w:val="00B871CA"/>
    <w:rsid w:val="00BA5F90"/>
    <w:rsid w:val="00BB2A02"/>
    <w:rsid w:val="00BC0FF9"/>
    <w:rsid w:val="00C0273D"/>
    <w:rsid w:val="00C06E4D"/>
    <w:rsid w:val="00C07BD7"/>
    <w:rsid w:val="00C10675"/>
    <w:rsid w:val="00C14987"/>
    <w:rsid w:val="00C155D4"/>
    <w:rsid w:val="00C22F1B"/>
    <w:rsid w:val="00C24785"/>
    <w:rsid w:val="00C32BA5"/>
    <w:rsid w:val="00C3744B"/>
    <w:rsid w:val="00C42DCB"/>
    <w:rsid w:val="00C51F55"/>
    <w:rsid w:val="00C5530B"/>
    <w:rsid w:val="00C625CB"/>
    <w:rsid w:val="00C625EC"/>
    <w:rsid w:val="00C64298"/>
    <w:rsid w:val="00C66A0D"/>
    <w:rsid w:val="00C711ED"/>
    <w:rsid w:val="00C766D8"/>
    <w:rsid w:val="00C82613"/>
    <w:rsid w:val="00C85DC4"/>
    <w:rsid w:val="00C971A5"/>
    <w:rsid w:val="00CA6F9C"/>
    <w:rsid w:val="00CC36E5"/>
    <w:rsid w:val="00CC7F13"/>
    <w:rsid w:val="00D0315C"/>
    <w:rsid w:val="00D17C6F"/>
    <w:rsid w:val="00D45A0F"/>
    <w:rsid w:val="00D643AB"/>
    <w:rsid w:val="00D73576"/>
    <w:rsid w:val="00D75122"/>
    <w:rsid w:val="00D81470"/>
    <w:rsid w:val="00D87B88"/>
    <w:rsid w:val="00D96907"/>
    <w:rsid w:val="00DA2435"/>
    <w:rsid w:val="00DB2E49"/>
    <w:rsid w:val="00DC6D5D"/>
    <w:rsid w:val="00DD3D08"/>
    <w:rsid w:val="00DE23CB"/>
    <w:rsid w:val="00DE32A2"/>
    <w:rsid w:val="00DF4C24"/>
    <w:rsid w:val="00E146C6"/>
    <w:rsid w:val="00E206B7"/>
    <w:rsid w:val="00E23866"/>
    <w:rsid w:val="00E53D2E"/>
    <w:rsid w:val="00E54361"/>
    <w:rsid w:val="00E56483"/>
    <w:rsid w:val="00E93546"/>
    <w:rsid w:val="00E95251"/>
    <w:rsid w:val="00E96287"/>
    <w:rsid w:val="00EA401C"/>
    <w:rsid w:val="00EA74AC"/>
    <w:rsid w:val="00F010BC"/>
    <w:rsid w:val="00F320D9"/>
    <w:rsid w:val="00F322B3"/>
    <w:rsid w:val="00F437E4"/>
    <w:rsid w:val="00F45342"/>
    <w:rsid w:val="00F471CC"/>
    <w:rsid w:val="00F47500"/>
    <w:rsid w:val="00F4779C"/>
    <w:rsid w:val="00F84736"/>
    <w:rsid w:val="00F853DC"/>
    <w:rsid w:val="00F85C5E"/>
    <w:rsid w:val="00F96E5B"/>
    <w:rsid w:val="00FA133F"/>
    <w:rsid w:val="00FA181D"/>
    <w:rsid w:val="00FB2FD4"/>
    <w:rsid w:val="00FB6140"/>
    <w:rsid w:val="00FB71E4"/>
    <w:rsid w:val="00FD49D0"/>
    <w:rsid w:val="00FF0C98"/>
    <w:rsid w:val="00FF3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oNotEmbedSmartTags/>
  <w:decimalSymbol w:val="."/>
  <w:listSeparator w:val=","/>
  <w14:docId w14:val="35E0A4A6"/>
  <w15:docId w15:val="{2FB1B03E-6DC8-44D2-9339-979D9998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Book" w:eastAsiaTheme="minorEastAsia" w:hAnsi="Gotham Book" w:cstheme="minorBidi"/>
        <w:color w:val="000000" w:themeColor="text1"/>
        <w:sz w:val="18"/>
        <w:szCs w:val="18"/>
        <w:lang w:val="en-AU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92"/>
    <w:pPr>
      <w:spacing w:after="0" w:line="276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B5983"/>
    <w:pPr>
      <w:keepNext/>
      <w:keepLines/>
      <w:outlineLvl w:val="0"/>
    </w:pPr>
    <w:rPr>
      <w:rFonts w:ascii="Gotham Medium" w:eastAsiaTheme="majorEastAsia" w:hAnsi="Gotham Medium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981F60"/>
    <w:pPr>
      <w:keepNext/>
      <w:keepLines/>
      <w:spacing w:before="200" w:after="40"/>
      <w:outlineLvl w:val="1"/>
    </w:pPr>
    <w:rPr>
      <w:rFonts w:ascii="Gotham Medium" w:eastAsiaTheme="majorEastAsia" w:hAnsi="Gotham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B5983"/>
    <w:pPr>
      <w:keepNext/>
      <w:keepLines/>
      <w:spacing w:before="200"/>
      <w:outlineLvl w:val="2"/>
    </w:pPr>
    <w:rPr>
      <w:rFonts w:ascii="Gotham Medium" w:eastAsiaTheme="majorEastAsia" w:hAnsi="Gotham Medium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81F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1175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57B"/>
    <w:rPr>
      <w:rFonts w:ascii="Lucida Grande" w:hAnsi="Lucida Grande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77F"/>
    <w:pPr>
      <w:tabs>
        <w:tab w:val="center" w:pos="4320"/>
        <w:tab w:val="right" w:pos="8640"/>
      </w:tabs>
    </w:pPr>
    <w:rPr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577F"/>
    <w:rPr>
      <w:rFonts w:ascii="Gotham Book" w:hAnsi="Gotham Book"/>
      <w:noProof/>
      <w:color w:val="000000" w:themeColor="text1"/>
      <w:sz w:val="18"/>
      <w:szCs w:val="24"/>
      <w:lang w:val="en-US" w:eastAsia="en-US"/>
    </w:rPr>
  </w:style>
  <w:style w:type="paragraph" w:styleId="Footer">
    <w:name w:val="footer"/>
    <w:basedOn w:val="BasicParagraph"/>
    <w:link w:val="FooterChar"/>
    <w:uiPriority w:val="99"/>
    <w:unhideWhenUsed/>
    <w:rsid w:val="00733E0B"/>
    <w:pPr>
      <w:tabs>
        <w:tab w:val="left" w:pos="2552"/>
        <w:tab w:val="left" w:pos="2722"/>
        <w:tab w:val="left" w:pos="4820"/>
        <w:tab w:val="left" w:pos="5103"/>
      </w:tabs>
      <w:suppressAutoHyphens/>
    </w:pPr>
    <w:rPr>
      <w:rFonts w:ascii="Gotham-Book" w:hAnsi="Gotham-Book" w:cs="Gotham-Book"/>
      <w:color w:val="009EBA" w:themeColor="text2"/>
      <w:kern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33E0B"/>
    <w:rPr>
      <w:rFonts w:ascii="Gotham-Book" w:hAnsi="Gotham-Book" w:cs="Gotham-Book"/>
      <w:color w:val="009EBA" w:themeColor="text2"/>
      <w:kern w:val="20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053D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1844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5983"/>
    <w:rPr>
      <w:rFonts w:ascii="Gotham Medium" w:eastAsiaTheme="majorEastAsia" w:hAnsi="Gotham Medium" w:cstheme="majorBidi"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1F60"/>
    <w:rPr>
      <w:rFonts w:ascii="Gotham Medium" w:eastAsiaTheme="majorEastAsia" w:hAnsi="Gotham Medium" w:cstheme="majorBidi"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733E0B"/>
    <w:pPr>
      <w:spacing w:after="300"/>
      <w:contextualSpacing/>
    </w:pPr>
    <w:rPr>
      <w:rFonts w:ascii="Gotham Medium" w:eastAsiaTheme="majorEastAsia" w:hAnsi="Gotham Medium" w:cstheme="majorBidi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33E0B"/>
    <w:rPr>
      <w:rFonts w:ascii="Gotham Medium" w:eastAsiaTheme="majorEastAsia" w:hAnsi="Gotham Medium" w:cstheme="majorBidi"/>
      <w:color w:val="000000" w:themeColor="text1"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6B5983"/>
    <w:pPr>
      <w:numPr>
        <w:ilvl w:val="1"/>
      </w:numPr>
    </w:pPr>
    <w:rPr>
      <w:rFonts w:ascii="Gotham Medium" w:eastAsiaTheme="majorEastAsia" w:hAnsi="Gotham Medium" w:cstheme="majorBidi"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5983"/>
    <w:rPr>
      <w:rFonts w:ascii="Gotham Medium" w:eastAsiaTheme="majorEastAsia" w:hAnsi="Gotham Medium" w:cstheme="majorBidi"/>
      <w:iCs/>
      <w:color w:val="000000" w:themeColor="text1"/>
      <w:spacing w:val="15"/>
      <w:sz w:val="22"/>
      <w:szCs w:val="24"/>
    </w:rPr>
  </w:style>
  <w:style w:type="paragraph" w:styleId="BodyText">
    <w:name w:val="Body Text"/>
    <w:basedOn w:val="BasicParagraph"/>
    <w:link w:val="BodyTextChar"/>
    <w:uiPriority w:val="99"/>
    <w:unhideWhenUsed/>
    <w:rsid w:val="00981F60"/>
    <w:rPr>
      <w:rFonts w:ascii="Gotham Book" w:hAnsi="Gotham Book" w:cs="Gotham-Book"/>
      <w:kern w:val="24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81F60"/>
    <w:rPr>
      <w:rFonts w:ascii="Gotham Book" w:hAnsi="Gotham Book" w:cs="Gotham-Book"/>
      <w:color w:val="000000"/>
      <w:kern w:val="24"/>
      <w:szCs w:val="18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D0187"/>
    <w:pPr>
      <w:widowControl/>
      <w:autoSpaceDE/>
      <w:autoSpaceDN/>
      <w:adjustRightInd/>
      <w:spacing w:after="200" w:line="240" w:lineRule="auto"/>
      <w:ind w:firstLine="360"/>
      <w:textAlignment w:val="auto"/>
    </w:pPr>
    <w:rPr>
      <w:rFonts w:cstheme="minorBidi"/>
      <w:color w:val="000000" w:themeColor="text1"/>
      <w:kern w:val="0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D0187"/>
    <w:rPr>
      <w:rFonts w:ascii="Gotham Book" w:hAnsi="Gotham Book" w:cs="Gotham-Book"/>
      <w:color w:val="000000" w:themeColor="text1"/>
      <w:kern w:val="24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795D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5983"/>
    <w:rPr>
      <w:rFonts w:ascii="Gotham Medium" w:eastAsiaTheme="majorEastAsia" w:hAnsi="Gotham Medium" w:cstheme="majorBidi"/>
      <w:bCs/>
      <w:color w:val="000000" w:themeColor="text1"/>
      <w:sz w:val="18"/>
      <w:szCs w:val="24"/>
    </w:rPr>
  </w:style>
  <w:style w:type="paragraph" w:styleId="List2">
    <w:name w:val="List 2"/>
    <w:basedOn w:val="Normal"/>
    <w:uiPriority w:val="99"/>
    <w:unhideWhenUsed/>
    <w:rsid w:val="003F03C7"/>
    <w:pPr>
      <w:tabs>
        <w:tab w:val="left" w:pos="680"/>
      </w:tabs>
      <w:ind w:left="681" w:hanging="397"/>
      <w:contextualSpacing/>
    </w:pPr>
  </w:style>
  <w:style w:type="paragraph" w:styleId="List">
    <w:name w:val="List"/>
    <w:basedOn w:val="Normal"/>
    <w:uiPriority w:val="99"/>
    <w:unhideWhenUsed/>
    <w:rsid w:val="00000B46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03C7"/>
    <w:pPr>
      <w:tabs>
        <w:tab w:val="left" w:pos="1701"/>
      </w:tabs>
      <w:ind w:left="1077" w:hanging="397"/>
      <w:contextualSpacing/>
    </w:pPr>
  </w:style>
  <w:style w:type="character" w:styleId="IntenseEmphasis">
    <w:name w:val="Intense Emphasis"/>
    <w:basedOn w:val="DefaultParagraphFont"/>
    <w:uiPriority w:val="21"/>
    <w:rsid w:val="00733E0B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99"/>
    <w:rsid w:val="00733E0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33E0B"/>
    <w:rPr>
      <w:rFonts w:ascii="Gotham Book" w:hAnsi="Gotham Book"/>
      <w:b/>
      <w:bCs/>
      <w:i/>
      <w:iCs/>
      <w:color w:val="000000" w:themeColor="text1"/>
      <w:sz w:val="18"/>
      <w:szCs w:val="24"/>
    </w:rPr>
  </w:style>
  <w:style w:type="character" w:styleId="SubtleReference">
    <w:name w:val="Subtle Reference"/>
    <w:basedOn w:val="DefaultParagraphFont"/>
    <w:uiPriority w:val="31"/>
    <w:rsid w:val="00733E0B"/>
    <w:rPr>
      <w:smallCaps/>
      <w:color w:val="000000" w:themeColor="text1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733E0B"/>
    <w:rPr>
      <w:b/>
      <w:bCs/>
      <w:smallCaps/>
      <w:color w:val="000000" w:themeColor="text1"/>
      <w:spacing w:val="5"/>
      <w:u w:val="single"/>
    </w:rPr>
  </w:style>
  <w:style w:type="paragraph" w:customStyle="1" w:styleId="LPLCTitle">
    <w:name w:val="LPLC Title"/>
    <w:basedOn w:val="Title"/>
    <w:qFormat/>
    <w:rsid w:val="00981F60"/>
  </w:style>
  <w:style w:type="paragraph" w:customStyle="1" w:styleId="LPLCBodyText">
    <w:name w:val="LPLC Body Text"/>
    <w:basedOn w:val="BodyText"/>
    <w:link w:val="LPLCBodyTextChar"/>
    <w:qFormat/>
    <w:rsid w:val="000114DB"/>
    <w:pPr>
      <w:spacing w:line="276" w:lineRule="auto"/>
    </w:pPr>
    <w:rPr>
      <w:szCs w:val="22"/>
    </w:rPr>
  </w:style>
  <w:style w:type="paragraph" w:customStyle="1" w:styleId="LPLCHeading2">
    <w:name w:val="LPLC Heading 2"/>
    <w:basedOn w:val="Heading2"/>
    <w:qFormat/>
    <w:rsid w:val="000504C9"/>
    <w:pPr>
      <w:keepNext w:val="0"/>
      <w:keepLines w:val="0"/>
      <w:spacing w:line="288" w:lineRule="auto"/>
    </w:pPr>
  </w:style>
  <w:style w:type="paragraph" w:customStyle="1" w:styleId="LPLCHeading1">
    <w:name w:val="LPLC Heading 1"/>
    <w:basedOn w:val="Heading1"/>
    <w:qFormat/>
    <w:rsid w:val="000504C9"/>
    <w:pPr>
      <w:spacing w:line="288" w:lineRule="auto"/>
    </w:pPr>
  </w:style>
  <w:style w:type="paragraph" w:customStyle="1" w:styleId="LPLCHeading3">
    <w:name w:val="LPLC Heading 3"/>
    <w:basedOn w:val="Heading3"/>
    <w:qFormat/>
    <w:rsid w:val="000504C9"/>
    <w:pPr>
      <w:spacing w:after="40" w:line="288" w:lineRule="auto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81F60"/>
    <w:rPr>
      <w:rFonts w:asciiTheme="majorHAnsi" w:eastAsiaTheme="majorEastAsia" w:hAnsiTheme="majorHAnsi" w:cstheme="majorBidi"/>
      <w:b/>
      <w:bCs/>
      <w:i/>
      <w:iCs/>
      <w:color w:val="611759" w:themeColor="accent1"/>
      <w:sz w:val="18"/>
      <w:szCs w:val="24"/>
    </w:rPr>
  </w:style>
  <w:style w:type="paragraph" w:customStyle="1" w:styleId="LPLCHeading4">
    <w:name w:val="LPLC Heading 4"/>
    <w:basedOn w:val="Heading4"/>
    <w:qFormat/>
    <w:rsid w:val="00C971A5"/>
    <w:pPr>
      <w:spacing w:line="288" w:lineRule="auto"/>
    </w:pPr>
    <w:rPr>
      <w:rFonts w:ascii="Gotham Medium Italic" w:hAnsi="Gotham Medium Italic"/>
      <w:b w:val="0"/>
      <w:i w:val="0"/>
      <w:color w:val="auto"/>
      <w:sz w:val="20"/>
    </w:rPr>
  </w:style>
  <w:style w:type="paragraph" w:customStyle="1" w:styleId="LPLCSecondLevelList">
    <w:name w:val="LPLC Second Level List"/>
    <w:basedOn w:val="Normal"/>
    <w:qFormat/>
    <w:rsid w:val="001D34FF"/>
    <w:pPr>
      <w:numPr>
        <w:numId w:val="1"/>
      </w:numPr>
      <w:spacing w:line="288" w:lineRule="auto"/>
      <w:ind w:left="1134" w:hanging="567"/>
      <w:contextualSpacing/>
    </w:pPr>
    <w:rPr>
      <w:sz w:val="20"/>
    </w:rPr>
  </w:style>
  <w:style w:type="paragraph" w:customStyle="1" w:styleId="LPLCSubtitle">
    <w:name w:val="LPLC Subtitle"/>
    <w:basedOn w:val="Subtitle"/>
    <w:qFormat/>
    <w:rsid w:val="00DA2435"/>
  </w:style>
  <w:style w:type="paragraph" w:customStyle="1" w:styleId="LPLCFooter">
    <w:name w:val="LPLC Footer"/>
    <w:basedOn w:val="Footer"/>
    <w:qFormat/>
    <w:rsid w:val="00C10675"/>
    <w:pPr>
      <w:tabs>
        <w:tab w:val="clear" w:pos="2552"/>
        <w:tab w:val="clear" w:pos="2722"/>
        <w:tab w:val="clear" w:pos="4820"/>
        <w:tab w:val="clear" w:pos="5103"/>
      </w:tabs>
      <w:spacing w:line="240" w:lineRule="auto"/>
      <w:ind w:right="-714"/>
    </w:pPr>
  </w:style>
  <w:style w:type="paragraph" w:customStyle="1" w:styleId="LPLCHeader">
    <w:name w:val="LPLC Header"/>
    <w:basedOn w:val="Header"/>
    <w:qFormat/>
    <w:rsid w:val="00DA2435"/>
    <w:rPr>
      <w:sz w:val="20"/>
    </w:rPr>
  </w:style>
  <w:style w:type="paragraph" w:customStyle="1" w:styleId="LPLCThirdLevelList">
    <w:name w:val="LPLC Third Level List"/>
    <w:basedOn w:val="Normal"/>
    <w:qFormat/>
    <w:rsid w:val="001D34FF"/>
    <w:pPr>
      <w:numPr>
        <w:numId w:val="2"/>
      </w:numPr>
      <w:tabs>
        <w:tab w:val="left" w:pos="1080"/>
      </w:tabs>
      <w:ind w:left="1588" w:hanging="454"/>
      <w:contextualSpacing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50F05"/>
    <w:rPr>
      <w:color w:val="808080"/>
    </w:rPr>
  </w:style>
  <w:style w:type="paragraph" w:customStyle="1" w:styleId="LPLCBodyTextBold">
    <w:name w:val="LPLC Body Text Bold"/>
    <w:basedOn w:val="LPLCBodyText"/>
    <w:next w:val="LPLCBodyText"/>
    <w:link w:val="LPLCBodyTextBoldChar1"/>
    <w:qFormat/>
    <w:rsid w:val="0063792E"/>
    <w:pPr>
      <w:spacing w:line="288" w:lineRule="auto"/>
    </w:pPr>
    <w:rPr>
      <w:rFonts w:ascii="Gotham Medium" w:hAnsi="Gotham Medium"/>
    </w:rPr>
  </w:style>
  <w:style w:type="character" w:customStyle="1" w:styleId="LPLCBodyTextChar">
    <w:name w:val="LPLC Body Text Char"/>
    <w:basedOn w:val="BodyTextChar"/>
    <w:link w:val="LPLCBodyText"/>
    <w:rsid w:val="000114DB"/>
    <w:rPr>
      <w:rFonts w:ascii="Gotham Book" w:hAnsi="Gotham Book" w:cs="Gotham-Book"/>
      <w:color w:val="000000"/>
      <w:kern w:val="24"/>
      <w:szCs w:val="22"/>
      <w:lang w:val="en-US"/>
    </w:rPr>
  </w:style>
  <w:style w:type="character" w:customStyle="1" w:styleId="LPLCBodyTextBoldChar1">
    <w:name w:val="LPLC Body Text Bold Char1"/>
    <w:basedOn w:val="LPLCBodyTextChar"/>
    <w:link w:val="LPLCBodyTextBold"/>
    <w:rsid w:val="0063792E"/>
    <w:rPr>
      <w:rFonts w:ascii="Gotham Medium" w:hAnsi="Gotham Medium" w:cs="Gotham-Book"/>
      <w:color w:val="000000"/>
      <w:kern w:val="24"/>
      <w:szCs w:val="22"/>
      <w:lang w:val="en-US"/>
    </w:rPr>
  </w:style>
  <w:style w:type="numbering" w:customStyle="1" w:styleId="ListHeadings">
    <w:name w:val="List_Headings"/>
    <w:uiPriority w:val="99"/>
    <w:rsid w:val="006437BB"/>
    <w:pPr>
      <w:numPr>
        <w:numId w:val="3"/>
      </w:numPr>
    </w:pPr>
  </w:style>
  <w:style w:type="paragraph" w:customStyle="1" w:styleId="LPLCNumberedList2ndlevel">
    <w:name w:val="LPLC Numbered List 2nd level"/>
    <w:basedOn w:val="LPLCBodyText"/>
    <w:qFormat/>
    <w:rsid w:val="00A33073"/>
    <w:pPr>
      <w:numPr>
        <w:ilvl w:val="1"/>
        <w:numId w:val="5"/>
      </w:numPr>
      <w:ind w:left="1134" w:hanging="567"/>
    </w:pPr>
  </w:style>
  <w:style w:type="paragraph" w:customStyle="1" w:styleId="LPLCBodyTextindent">
    <w:name w:val="LPLC Body Text indent"/>
    <w:basedOn w:val="LPLCBodyText"/>
    <w:link w:val="LPLCBodyTextindentChar"/>
    <w:qFormat/>
    <w:rsid w:val="004A3A13"/>
    <w:pPr>
      <w:ind w:left="567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7B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7BB"/>
    <w:rPr>
      <w:rFonts w:ascii="Gotham Book" w:hAnsi="Gotham Book"/>
      <w:color w:val="000000" w:themeColor="text1"/>
      <w:sz w:val="18"/>
      <w:szCs w:val="24"/>
    </w:rPr>
  </w:style>
  <w:style w:type="paragraph" w:customStyle="1" w:styleId="LPLCTableText">
    <w:name w:val="LPLC Table Text"/>
    <w:basedOn w:val="LPLCBodyText"/>
    <w:qFormat/>
    <w:rsid w:val="00880233"/>
    <w:pPr>
      <w:spacing w:before="40" w:after="40"/>
      <w:ind w:right="-714"/>
    </w:pPr>
    <w:rPr>
      <w:sz w:val="18"/>
      <w:szCs w:val="20"/>
    </w:rPr>
  </w:style>
  <w:style w:type="character" w:customStyle="1" w:styleId="LPLCBodyTextindentChar">
    <w:name w:val="LPLC Body Text indent Char"/>
    <w:basedOn w:val="LPLCBodyTextChar"/>
    <w:link w:val="LPLCBodyTextindent"/>
    <w:rsid w:val="004A3A13"/>
    <w:rPr>
      <w:rFonts w:ascii="Gotham Book" w:hAnsi="Gotham Book" w:cs="Gotham-Book"/>
      <w:color w:val="000000"/>
      <w:kern w:val="24"/>
      <w:szCs w:val="22"/>
      <w:lang w:val="en-US"/>
    </w:rPr>
  </w:style>
  <w:style w:type="paragraph" w:customStyle="1" w:styleId="LPLCTableHeading">
    <w:name w:val="LPLC Table Heading"/>
    <w:basedOn w:val="LPLCHeading3"/>
    <w:qFormat/>
    <w:rsid w:val="00880233"/>
    <w:pPr>
      <w:spacing w:before="80" w:after="80" w:line="276" w:lineRule="auto"/>
      <w:ind w:right="-714"/>
      <w:outlineLvl w:val="9"/>
    </w:pPr>
    <w:rPr>
      <w:color w:val="FFFFFF" w:themeColor="background1"/>
    </w:rPr>
  </w:style>
  <w:style w:type="table" w:customStyle="1" w:styleId="LPLCTableStyle">
    <w:name w:val="LPLC Table Style"/>
    <w:basedOn w:val="TableNormal"/>
    <w:uiPriority w:val="99"/>
    <w:qFormat/>
    <w:rsid w:val="00880233"/>
    <w:pPr>
      <w:spacing w:before="40" w:after="40"/>
      <w:ind w:right="-714"/>
    </w:pPr>
    <w:tblPr>
      <w:tblBorders>
        <w:top w:val="single" w:sz="4" w:space="0" w:color="009EBA"/>
        <w:left w:val="single" w:sz="4" w:space="0" w:color="009EBA"/>
        <w:bottom w:val="single" w:sz="4" w:space="0" w:color="009EBA"/>
        <w:right w:val="single" w:sz="4" w:space="0" w:color="009EBA"/>
        <w:insideH w:val="single" w:sz="4" w:space="0" w:color="009EBA"/>
        <w:insideV w:val="single" w:sz="4" w:space="0" w:color="009EBA"/>
      </w:tblBorders>
    </w:tblPr>
    <w:tcPr>
      <w:shd w:val="clear" w:color="auto" w:fill="auto"/>
    </w:tcPr>
    <w:tblStylePr w:type="firstRow">
      <w:pPr>
        <w:wordWrap/>
        <w:spacing w:beforeLines="80" w:beforeAutospacing="0" w:afterLines="80" w:afterAutospacing="0"/>
      </w:pPr>
      <w:rPr>
        <w:rFonts w:ascii="Gotham Medium" w:hAnsi="Gotham Medium"/>
        <w:color w:val="FFFFFF" w:themeColor="background1"/>
        <w:sz w:val="20"/>
      </w:rPr>
      <w:tblPr/>
      <w:trPr>
        <w:tblHeader/>
      </w:trPr>
      <w:tcPr>
        <w:shd w:val="clear" w:color="auto" w:fill="009EBA"/>
      </w:tcPr>
    </w:tblStylePr>
  </w:style>
  <w:style w:type="paragraph" w:customStyle="1" w:styleId="NumberedHeading1">
    <w:name w:val="Numbered Heading 1"/>
    <w:basedOn w:val="Heading1"/>
    <w:next w:val="BodyText"/>
    <w:rsid w:val="00F322B3"/>
    <w:pPr>
      <w:keepLines w:val="0"/>
      <w:pageBreakBefore/>
      <w:tabs>
        <w:tab w:val="num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Theme="minorHAnsi" w:hAnsiTheme="minorHAnsi" w:cs="Arial"/>
      <w:b/>
      <w:caps/>
      <w:sz w:val="24"/>
      <w:szCs w:val="20"/>
    </w:rPr>
  </w:style>
  <w:style w:type="paragraph" w:customStyle="1" w:styleId="NumberedHeading2">
    <w:name w:val="Numbered Heading 2"/>
    <w:basedOn w:val="Heading2"/>
    <w:rsid w:val="00F322B3"/>
    <w:pPr>
      <w:keepLines w:val="0"/>
      <w:tabs>
        <w:tab w:val="num" w:pos="1134"/>
      </w:tabs>
      <w:overflowPunct w:val="0"/>
      <w:autoSpaceDE w:val="0"/>
      <w:autoSpaceDN w:val="0"/>
      <w:adjustRightInd w:val="0"/>
      <w:spacing w:before="240" w:after="120"/>
      <w:ind w:left="1134" w:hanging="567"/>
      <w:textAlignment w:val="baseline"/>
    </w:pPr>
    <w:rPr>
      <w:rFonts w:ascii="Arial" w:hAnsi="Arial" w:cs="Arial"/>
      <w:b/>
      <w:kern w:val="28"/>
    </w:rPr>
  </w:style>
  <w:style w:type="paragraph" w:customStyle="1" w:styleId="NumberedHeading3">
    <w:name w:val="Numbered Heading 3"/>
    <w:basedOn w:val="NumberedHeading2"/>
    <w:next w:val="BodyTextIndent2"/>
    <w:rsid w:val="00F322B3"/>
    <w:pPr>
      <w:tabs>
        <w:tab w:val="clear" w:pos="1134"/>
        <w:tab w:val="num" w:pos="1985"/>
      </w:tabs>
      <w:ind w:left="1985" w:hanging="851"/>
    </w:pPr>
    <w:rPr>
      <w:sz w:val="20"/>
    </w:rPr>
  </w:style>
  <w:style w:type="paragraph" w:styleId="BodyTextIndent">
    <w:name w:val="Body Text Indent"/>
    <w:basedOn w:val="Normal"/>
    <w:link w:val="BodyTextIndentChar"/>
    <w:semiHidden/>
    <w:unhideWhenUsed/>
    <w:rsid w:val="00F322B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22B3"/>
    <w:rPr>
      <w:rFonts w:ascii="Gotham Book" w:hAnsi="Gotham Book"/>
      <w:color w:val="000000" w:themeColor="text1"/>
      <w:sz w:val="18"/>
      <w:szCs w:val="24"/>
    </w:rPr>
  </w:style>
  <w:style w:type="numbering" w:customStyle="1" w:styleId="LPLC">
    <w:name w:val="LPLC"/>
    <w:uiPriority w:val="99"/>
    <w:rsid w:val="000A504E"/>
    <w:pPr>
      <w:numPr>
        <w:numId w:val="4"/>
      </w:numPr>
    </w:pPr>
  </w:style>
  <w:style w:type="paragraph" w:customStyle="1" w:styleId="LPLCNumberedList">
    <w:name w:val="LPLC Numbered List"/>
    <w:basedOn w:val="LPLCBodyText"/>
    <w:qFormat/>
    <w:rsid w:val="00A33073"/>
    <w:pPr>
      <w:numPr>
        <w:numId w:val="5"/>
      </w:numPr>
    </w:pPr>
  </w:style>
  <w:style w:type="paragraph" w:customStyle="1" w:styleId="LPLCSubtitleHeading">
    <w:name w:val="LPLC Subtitle Heading"/>
    <w:basedOn w:val="Normal"/>
    <w:qFormat/>
    <w:rsid w:val="004D6192"/>
    <w:pPr>
      <w:keepNext/>
      <w:keepLines/>
      <w:outlineLvl w:val="0"/>
    </w:pPr>
    <w:rPr>
      <w:rFonts w:ascii="Gotham Medium" w:eastAsiaTheme="majorEastAsia" w:hAnsi="Gotham Medium" w:cstheme="majorBidi"/>
      <w:color w:val="6B8F00" w:themeColor="accent5"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178BC"/>
    <w:pPr>
      <w:spacing w:after="200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2302"/>
    <w:rPr>
      <w:color w:val="800080" w:themeColor="followedHyperlink"/>
      <w:u w:val="single"/>
    </w:rPr>
  </w:style>
  <w:style w:type="paragraph" w:customStyle="1" w:styleId="Default">
    <w:name w:val="Default"/>
    <w:rsid w:val="00B01557"/>
    <w:pPr>
      <w:autoSpaceDE w:val="0"/>
      <w:autoSpaceDN w:val="0"/>
      <w:adjustRightInd w:val="0"/>
      <w:spacing w:before="60" w:after="0" w:line="276" w:lineRule="auto"/>
    </w:pPr>
    <w:rPr>
      <w:rFonts w:ascii="Times New Roman" w:eastAsia="Calibri" w:hAnsi="Times New Roman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841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.business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necc.gov.au/publications/model_participation_ru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br.business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PLC_ThemeColour_Master">
  <a:themeElements>
    <a:clrScheme name="Custom 2">
      <a:dk1>
        <a:srgbClr val="000000"/>
      </a:dk1>
      <a:lt1>
        <a:srgbClr val="FFFFFF"/>
      </a:lt1>
      <a:dk2>
        <a:srgbClr val="009EBA"/>
      </a:dk2>
      <a:lt2>
        <a:srgbClr val="002B5E"/>
      </a:lt2>
      <a:accent1>
        <a:srgbClr val="611759"/>
      </a:accent1>
      <a:accent2>
        <a:srgbClr val="A10052"/>
      </a:accent2>
      <a:accent3>
        <a:srgbClr val="F79642"/>
      </a:accent3>
      <a:accent4>
        <a:srgbClr val="FCC917"/>
      </a:accent4>
      <a:accent5>
        <a:srgbClr val="6B8F00"/>
      </a:accent5>
      <a:accent6>
        <a:srgbClr val="004D40"/>
      </a:accent6>
      <a:hlink>
        <a:srgbClr val="0000FF"/>
      </a:hlink>
      <a:folHlink>
        <a:srgbClr val="800080"/>
      </a:folHlink>
    </a:clrScheme>
    <a:fontScheme name="LPLC Fonts">
      <a:majorFont>
        <a:latin typeface="Gotham Medium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A1A14-4C94-4F21-95A4-572E54E6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4206</Characters>
  <Application>Microsoft Office Word</Application>
  <DocSecurity>0</DocSecurity>
  <PresentationFormat/>
  <Lines>123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 client info 2016 notes for practitioners (00088853-2).DOCX</vt:lpstr>
    </vt:vector>
  </TitlesOfParts>
  <Company>MBd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 client info 2021 notes for practitioners (00244654).DOCX</dc:title>
  <dc:subject>00244654:1</dc:subject>
  <dc:creator>Sophie Patten</dc:creator>
  <cp:lastModifiedBy>Emily D'Elia</cp:lastModifiedBy>
  <cp:revision>2</cp:revision>
  <cp:lastPrinted>2021-03-31T23:26:00Z</cp:lastPrinted>
  <dcterms:created xsi:type="dcterms:W3CDTF">2021-05-11T01:47:00Z</dcterms:created>
  <dcterms:modified xsi:type="dcterms:W3CDTF">2021-05-11T01:47:00Z</dcterms:modified>
</cp:coreProperties>
</file>